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55" w:rsidRDefault="00F14F55">
      <w:pPr>
        <w:rPr>
          <w:rFonts w:ascii="Verdana" w:hAnsi="Verdana"/>
          <w:b/>
          <w:color w:val="002060"/>
          <w:lang w:val="en-GB"/>
        </w:rPr>
      </w:pPr>
    </w:p>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F14F55" w:rsidRPr="00AC5DAA"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F14F55" w:rsidRPr="00226134" w:rsidRDefault="00F14F55"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14F55" w:rsidRPr="00226134" w:rsidRDefault="00F14F55"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F14F55" w:rsidRPr="00226134" w:rsidRDefault="00975E8A" w:rsidP="00EA1BFE">
            <w:pPr>
              <w:spacing w:after="0" w:line="240" w:lineRule="auto"/>
              <w:jc w:val="center"/>
              <w:rPr>
                <w:rFonts w:eastAsia="Times New Roman"/>
                <w:b/>
                <w:bCs/>
                <w:color w:val="000000"/>
                <w:sz w:val="16"/>
                <w:szCs w:val="16"/>
                <w:lang w:val="en-GB" w:eastAsia="en-GB"/>
              </w:rPr>
            </w:pPr>
            <w:r w:rsidRPr="00975E8A">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6.5pt;margin-top:-84.15pt;width:279pt;height:71.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" filled="f" stroked="f">
                  <v:textbox>
                    <w:txbxContent>
                      <w:p w:rsidR="00F14F55" w:rsidRDefault="00F14F55"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F14F55" w:rsidRPr="00687C4A" w:rsidRDefault="00F14F55"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F14F55" w:rsidRDefault="00F14F55" w:rsidP="008A5F5A">
                        <w:pPr>
                          <w:tabs>
                            <w:tab w:val="left" w:pos="3119"/>
                          </w:tabs>
                          <w:spacing w:after="0"/>
                          <w:jc w:val="right"/>
                          <w:rPr>
                            <w:rFonts w:ascii="Verdana" w:hAnsi="Verdana"/>
                            <w:b/>
                            <w:i/>
                            <w:color w:val="003CB4"/>
                            <w:sz w:val="14"/>
                            <w:szCs w:val="16"/>
                            <w:lang w:val="en-GB"/>
                          </w:rPr>
                        </w:pPr>
                      </w:p>
                      <w:p w:rsidR="00F14F55" w:rsidRDefault="00F14F55" w:rsidP="008A5F5A">
                        <w:pPr>
                          <w:tabs>
                            <w:tab w:val="left" w:pos="3119"/>
                          </w:tabs>
                          <w:spacing w:after="0"/>
                          <w:jc w:val="right"/>
                          <w:rPr>
                            <w:rFonts w:ascii="Verdana" w:hAnsi="Verdana"/>
                            <w:b/>
                            <w:i/>
                            <w:color w:val="003CB4"/>
                            <w:sz w:val="14"/>
                            <w:szCs w:val="16"/>
                            <w:lang w:val="en-GB"/>
                          </w:rPr>
                        </w:pPr>
                      </w:p>
                      <w:p w:rsidR="00F14F55" w:rsidRPr="000B0109" w:rsidRDefault="00F14F55" w:rsidP="008A5F5A">
                        <w:pPr>
                          <w:tabs>
                            <w:tab w:val="left" w:pos="3119"/>
                          </w:tabs>
                          <w:spacing w:after="0"/>
                          <w:jc w:val="right"/>
                          <w:rPr>
                            <w:rFonts w:ascii="Verdana" w:hAnsi="Verdana"/>
                            <w:b/>
                            <w:i/>
                            <w:color w:val="003CB4"/>
                            <w:sz w:val="14"/>
                            <w:szCs w:val="16"/>
                            <w:lang w:val="en-GB"/>
                          </w:rPr>
                        </w:pPr>
                      </w:p>
                    </w:txbxContent>
                  </v:textbox>
                </v:shape>
              </w:pict>
            </w:r>
            <w:r w:rsidR="00F14F55"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AC5DAA">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F14F55" w:rsidRPr="00226134" w:rsidRDefault="00F14F55" w:rsidP="007A02FB">
            <w:pPr>
              <w:spacing w:after="0" w:line="240" w:lineRule="auto"/>
              <w:jc w:val="center"/>
              <w:rPr>
                <w:rFonts w:eastAsia="Times New Roman"/>
                <w:b/>
                <w:bCs/>
                <w:color w:val="000000"/>
                <w:sz w:val="16"/>
                <w:szCs w:val="16"/>
                <w:lang w:val="en-GB" w:eastAsia="en-GB"/>
              </w:rPr>
            </w:pPr>
            <w:r w:rsidRPr="006D21B0">
              <w:rPr>
                <w:rFonts w:eastAsia="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AC5DAA">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F14F55" w:rsidRPr="00226134" w:rsidRDefault="00F14F55"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AC5DAA">
              <w:rPr>
                <w:rStyle w:val="EndnoteReference"/>
                <w:rFonts w:ascii="Verdana" w:hAnsi="Verdana" w:cs="Arial"/>
                <w:sz w:val="16"/>
                <w:lang w:val="en-GB"/>
              </w:rPr>
              <w:endnoteReference w:id="4"/>
            </w:r>
          </w:p>
        </w:tc>
      </w:tr>
      <w:tr w:rsidR="00F14F55" w:rsidRPr="00AC5DAA"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14F55" w:rsidRPr="00226134" w:rsidRDefault="00F14F55"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Default="00F14F55" w:rsidP="0084264F">
            <w:pPr>
              <w:spacing w:after="0" w:line="240" w:lineRule="auto"/>
              <w:jc w:val="center"/>
              <w:rPr>
                <w:rFonts w:eastAsia="Times New Roman"/>
                <w:color w:val="000000"/>
                <w:sz w:val="16"/>
                <w:szCs w:val="16"/>
                <w:lang w:val="en-GB" w:eastAsia="en-GB"/>
              </w:rPr>
            </w:pPr>
          </w:p>
          <w:p w:rsidR="00F14F55" w:rsidRPr="00226134" w:rsidRDefault="00F14F55"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F14F55" w:rsidRPr="00226134" w:rsidRDefault="00F14F55"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color w:val="000000"/>
                <w:sz w:val="16"/>
                <w:szCs w:val="16"/>
                <w:lang w:val="en-GB" w:eastAsia="en-GB"/>
              </w:rPr>
            </w:pPr>
          </w:p>
        </w:tc>
      </w:tr>
      <w:tr w:rsidR="00F14F55" w:rsidRPr="00AC5DAA"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F14F55" w:rsidRPr="00226134" w:rsidRDefault="00F14F55"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AC5DAA">
              <w:rPr>
                <w:rStyle w:val="EndnoteReference"/>
                <w:rFonts w:ascii="Verdana" w:hAnsi="Verdana" w:cs="Arial"/>
                <w:sz w:val="16"/>
                <w:lang w:val="en-GB"/>
              </w:rPr>
              <w:endnoteReference w:id="5"/>
            </w:r>
            <w:r w:rsidRPr="00565F55">
              <w:rPr>
                <w:rFonts w:eastAsia="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F14F55" w:rsidRPr="00226134" w:rsidRDefault="00F14F55"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AC5DAA">
              <w:rPr>
                <w:rStyle w:val="EndnoteReference"/>
                <w:rFonts w:ascii="Verdana" w:hAnsi="Verdana" w:cs="Arial"/>
                <w:sz w:val="16"/>
                <w:lang w:val="en-GB"/>
              </w:rPr>
              <w:endnoteReference w:id="6"/>
            </w:r>
            <w:r>
              <w:rPr>
                <w:rFonts w:eastAsia="Times New Roman"/>
                <w:b/>
                <w:bCs/>
                <w:color w:val="000000"/>
                <w:sz w:val="16"/>
                <w:szCs w:val="16"/>
                <w:lang w:val="en-GB" w:eastAsia="en-GB"/>
              </w:rPr>
              <w:t>; email; phone</w:t>
            </w:r>
          </w:p>
        </w:tc>
      </w:tr>
      <w:tr w:rsidR="00F14F55" w:rsidRPr="00AC5DAA"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14F55" w:rsidRPr="00B343CD" w:rsidRDefault="00F14F55"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Default="00F14F55" w:rsidP="0084264F">
            <w:pPr>
              <w:spacing w:after="0" w:line="240" w:lineRule="auto"/>
              <w:jc w:val="center"/>
              <w:rPr>
                <w:rFonts w:eastAsia="Times New Roman"/>
                <w:color w:val="000000"/>
                <w:sz w:val="16"/>
                <w:szCs w:val="16"/>
                <w:lang w:val="fr-BE" w:eastAsia="en-GB"/>
              </w:rPr>
            </w:pPr>
          </w:p>
          <w:p w:rsidR="00F14F55" w:rsidRPr="00B343CD" w:rsidRDefault="00F14F55" w:rsidP="0084264F">
            <w:pPr>
              <w:spacing w:after="0" w:line="240" w:lineRule="auto"/>
              <w:jc w:val="center"/>
              <w:rPr>
                <w:rFonts w:eastAsia="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14F55" w:rsidRPr="00B343CD" w:rsidRDefault="00F14F55" w:rsidP="0084264F">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B343CD" w:rsidRDefault="00F14F55" w:rsidP="0084264F">
            <w:pPr>
              <w:spacing w:after="0" w:line="240" w:lineRule="auto"/>
              <w:jc w:val="center"/>
              <w:rPr>
                <w:rFonts w:eastAsia="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B343CD" w:rsidRDefault="00F14F55" w:rsidP="0084264F">
            <w:pPr>
              <w:spacing w:after="0" w:line="240" w:lineRule="auto"/>
              <w:jc w:val="center"/>
              <w:rPr>
                <w:rFonts w:eastAsia="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4F55" w:rsidRPr="00B343CD" w:rsidRDefault="00F14F55" w:rsidP="0084264F">
            <w:pPr>
              <w:spacing w:after="0" w:line="240" w:lineRule="auto"/>
              <w:jc w:val="center"/>
              <w:rPr>
                <w:rFonts w:eastAsia="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14F55" w:rsidRPr="00B343CD" w:rsidRDefault="00F14F55" w:rsidP="0084264F">
            <w:pPr>
              <w:spacing w:after="0" w:line="240" w:lineRule="auto"/>
              <w:jc w:val="center"/>
              <w:rPr>
                <w:rFonts w:eastAsia="Times New Roman"/>
                <w:color w:val="000000"/>
                <w:sz w:val="16"/>
                <w:szCs w:val="16"/>
                <w:lang w:val="fr-BE" w:eastAsia="en-GB"/>
              </w:rPr>
            </w:pPr>
          </w:p>
        </w:tc>
      </w:tr>
      <w:tr w:rsidR="00B63D7A" w:rsidRPr="00AC5DAA"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3D7A" w:rsidRPr="00226134" w:rsidRDefault="00B63D7A"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3D7A" w:rsidRPr="00226134" w:rsidRDefault="00B63D7A"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3D7A" w:rsidRPr="00226134" w:rsidRDefault="00B63D7A"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3D7A" w:rsidRPr="00226134" w:rsidRDefault="00B63D7A"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3D7A" w:rsidRPr="00226134" w:rsidRDefault="00B63D7A"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63D7A" w:rsidRPr="00226134" w:rsidRDefault="00B63D7A"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B63D7A" w:rsidRPr="008921A7" w:rsidRDefault="00B63D7A" w:rsidP="0084264F">
            <w:pPr>
              <w:spacing w:after="0" w:line="240" w:lineRule="auto"/>
              <w:jc w:val="center"/>
              <w:rPr>
                <w:rFonts w:eastAsia="Times New Roman"/>
                <w:b/>
                <w:bCs/>
                <w:color w:val="000000"/>
                <w:sz w:val="16"/>
                <w:szCs w:val="16"/>
                <w:lang w:val="fr-BE" w:eastAsia="en-GB"/>
              </w:rPr>
            </w:pPr>
            <w:r w:rsidRPr="008921A7">
              <w:rPr>
                <w:rFonts w:eastAsia="Times New Roman"/>
                <w:b/>
                <w:bCs/>
                <w:color w:val="000000"/>
                <w:sz w:val="16"/>
                <w:szCs w:val="16"/>
                <w:lang w:val="fr-BE" w:eastAsia="en-GB"/>
              </w:rPr>
              <w:t>Contact person</w:t>
            </w:r>
            <w:r w:rsidRPr="00226134">
              <w:rPr>
                <w:rFonts w:eastAsia="Times New Roman"/>
                <w:b/>
                <w:bCs/>
                <w:color w:val="000000"/>
                <w:sz w:val="16"/>
                <w:szCs w:val="16"/>
                <w:vertAlign w:val="superscript"/>
                <w:lang w:val="en-GB" w:eastAsia="en-GB"/>
              </w:rPr>
              <w:endnoteReference w:id="7"/>
            </w:r>
            <w:r w:rsidRPr="008921A7">
              <w:rPr>
                <w:rFonts w:eastAsia="Times New Roman"/>
                <w:b/>
                <w:bCs/>
                <w:color w:val="000000"/>
                <w:sz w:val="16"/>
                <w:szCs w:val="16"/>
                <w:lang w:val="fr-BE" w:eastAsia="en-GB"/>
              </w:rPr>
              <w:t>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B63D7A" w:rsidRPr="00B343CD" w:rsidRDefault="00B63D7A" w:rsidP="0084264F">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8"/>
            </w:r>
            <w:r>
              <w:rPr>
                <w:rFonts w:eastAsia="Times New Roman"/>
                <w:b/>
                <w:bCs/>
                <w:color w:val="000000"/>
                <w:sz w:val="16"/>
                <w:szCs w:val="16"/>
                <w:lang w:val="en-GB" w:eastAsia="en-GB"/>
              </w:rPr>
              <w:t>name; position;</w:t>
            </w:r>
          </w:p>
          <w:p w:rsidR="00B63D7A" w:rsidRPr="00B343CD" w:rsidRDefault="00B63D7A" w:rsidP="0084264F">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r w:rsidRPr="00B343CD">
              <w:rPr>
                <w:rFonts w:eastAsia="Times New Roman"/>
                <w:b/>
                <w:bCs/>
                <w:color w:val="000000"/>
                <w:sz w:val="16"/>
                <w:szCs w:val="16"/>
                <w:lang w:val="fr-BE" w:eastAsia="en-GB"/>
              </w:rPr>
              <w:t xml:space="preserve"> phone</w:t>
            </w:r>
          </w:p>
        </w:tc>
      </w:tr>
      <w:tr w:rsidR="00B63D7A" w:rsidRPr="00AC5DAA" w:rsidTr="00094D52">
        <w:trPr>
          <w:trHeight w:val="407"/>
        </w:trPr>
        <w:tc>
          <w:tcPr>
            <w:tcW w:w="1030" w:type="dxa"/>
            <w:gridSpan w:val="2"/>
            <w:vMerge/>
            <w:tcBorders>
              <w:left w:val="double" w:sz="6" w:space="0" w:color="auto"/>
              <w:right w:val="double" w:sz="6" w:space="0" w:color="auto"/>
            </w:tcBorders>
            <w:shd w:val="clear" w:color="auto" w:fill="auto"/>
            <w:vAlign w:val="center"/>
            <w:hideMark/>
          </w:tcPr>
          <w:p w:rsidR="00B63D7A" w:rsidRPr="00226134" w:rsidRDefault="00B63D7A"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B63D7A" w:rsidRDefault="00B63D7A" w:rsidP="0084264F">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&lt; 250 employees</w:t>
            </w:r>
          </w:p>
          <w:p w:rsidR="00B63D7A" w:rsidRPr="00226134" w:rsidRDefault="00B63D7A" w:rsidP="0084264F">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B63D7A" w:rsidRPr="00226134" w:rsidRDefault="00B63D7A" w:rsidP="0084264F">
            <w:pPr>
              <w:spacing w:after="0" w:line="240" w:lineRule="auto"/>
              <w:jc w:val="center"/>
              <w:rPr>
                <w:rFonts w:eastAsia="Times New Roman"/>
                <w:color w:val="000000"/>
                <w:sz w:val="16"/>
                <w:szCs w:val="16"/>
                <w:lang w:val="en-GB" w:eastAsia="en-GB"/>
              </w:rPr>
            </w:pPr>
          </w:p>
        </w:tc>
      </w:tr>
      <w:tr w:rsidR="00B63D7A" w:rsidRPr="00AC5DAA" w:rsidTr="00094D5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tcPr>
          <w:p w:rsidR="00B63D7A" w:rsidRPr="00226134" w:rsidRDefault="00B63D7A" w:rsidP="0084264F">
            <w:pPr>
              <w:spacing w:after="0" w:line="240" w:lineRule="auto"/>
              <w:jc w:val="center"/>
              <w:rPr>
                <w:rFonts w:eastAsia="Times New Roman"/>
                <w:color w:val="000000"/>
                <w:lang w:val="en-GB" w:eastAsia="en-GB"/>
              </w:rPr>
            </w:pPr>
          </w:p>
        </w:tc>
        <w:tc>
          <w:tcPr>
            <w:tcW w:w="10026" w:type="dxa"/>
            <w:gridSpan w:val="13"/>
            <w:tcBorders>
              <w:top w:val="single" w:sz="8" w:space="0" w:color="auto"/>
              <w:left w:val="nil"/>
              <w:bottom w:val="double" w:sz="6" w:space="0" w:color="auto"/>
              <w:right w:val="double" w:sz="6" w:space="0" w:color="auto"/>
            </w:tcBorders>
            <w:shd w:val="clear" w:color="auto" w:fill="auto"/>
            <w:noWrap/>
            <w:vAlign w:val="center"/>
          </w:tcPr>
          <w:p w:rsidR="00B63D7A" w:rsidRPr="00AC5DAA" w:rsidRDefault="00B63D7A" w:rsidP="00B63D7A">
            <w:pPr>
              <w:spacing w:after="0"/>
              <w:rPr>
                <w:sz w:val="18"/>
                <w:szCs w:val="18"/>
              </w:rPr>
            </w:pPr>
            <w:r w:rsidRPr="00AC5DAA">
              <w:rPr>
                <w:sz w:val="18"/>
                <w:szCs w:val="18"/>
              </w:rPr>
              <w:t>The receiving institution/organization must comply with all the legal regulations of the receiving country, governing traineeship and labor conditions for foreigners, including but not limited to:</w:t>
            </w:r>
          </w:p>
          <w:p w:rsidR="00B63D7A" w:rsidRPr="00AC5DAA" w:rsidRDefault="00B63D7A" w:rsidP="00B63D7A">
            <w:pPr>
              <w:pStyle w:val="ListParagraph"/>
              <w:numPr>
                <w:ilvl w:val="0"/>
                <w:numId w:val="18"/>
              </w:numPr>
              <w:spacing w:after="0" w:line="240" w:lineRule="auto"/>
              <w:contextualSpacing w:val="0"/>
              <w:rPr>
                <w:rFonts w:eastAsia="Times New Roman"/>
                <w:sz w:val="18"/>
                <w:szCs w:val="18"/>
              </w:rPr>
            </w:pPr>
            <w:r w:rsidRPr="00AC5DAA">
              <w:rPr>
                <w:rFonts w:eastAsia="Times New Roman"/>
                <w:sz w:val="18"/>
                <w:szCs w:val="18"/>
              </w:rPr>
              <w:t xml:space="preserve">Providing </w:t>
            </w:r>
            <w:r w:rsidR="00F33485" w:rsidRPr="00AC5DAA">
              <w:rPr>
                <w:rFonts w:eastAsia="Times New Roman"/>
                <w:sz w:val="18"/>
                <w:szCs w:val="18"/>
              </w:rPr>
              <w:t>assistance and the</w:t>
            </w:r>
            <w:r w:rsidR="00F75258" w:rsidRPr="00AC5DAA">
              <w:rPr>
                <w:rFonts w:eastAsia="Times New Roman"/>
                <w:sz w:val="18"/>
                <w:szCs w:val="18"/>
              </w:rPr>
              <w:t xml:space="preserve"> necessa</w:t>
            </w:r>
            <w:r w:rsidR="00F33485" w:rsidRPr="00AC5DAA">
              <w:rPr>
                <w:rFonts w:eastAsia="Times New Roman"/>
                <w:sz w:val="18"/>
                <w:szCs w:val="18"/>
              </w:rPr>
              <w:t>r</w:t>
            </w:r>
            <w:r w:rsidR="00F75258" w:rsidRPr="00AC5DAA">
              <w:rPr>
                <w:rFonts w:eastAsia="Times New Roman"/>
                <w:sz w:val="18"/>
                <w:szCs w:val="18"/>
              </w:rPr>
              <w:t>y documentation for obtaining a valid working permit for the Trainee</w:t>
            </w:r>
          </w:p>
          <w:p w:rsidR="00B63D7A" w:rsidRPr="00AC5DAA" w:rsidRDefault="008816D4" w:rsidP="00B63D7A">
            <w:pPr>
              <w:pStyle w:val="ListParagraph"/>
              <w:numPr>
                <w:ilvl w:val="0"/>
                <w:numId w:val="18"/>
              </w:numPr>
              <w:spacing w:after="0" w:line="240" w:lineRule="auto"/>
              <w:contextualSpacing w:val="0"/>
              <w:rPr>
                <w:rFonts w:eastAsia="Times New Roman"/>
                <w:sz w:val="18"/>
                <w:szCs w:val="18"/>
              </w:rPr>
            </w:pPr>
            <w:r w:rsidRPr="00AC5DAA">
              <w:rPr>
                <w:rFonts w:eastAsia="Times New Roman"/>
                <w:sz w:val="18"/>
                <w:szCs w:val="18"/>
              </w:rPr>
              <w:t>Providing</w:t>
            </w:r>
            <w:r w:rsidR="00F75258" w:rsidRPr="00AC5DAA">
              <w:rPr>
                <w:rFonts w:eastAsia="Times New Roman"/>
                <w:sz w:val="18"/>
                <w:szCs w:val="18"/>
              </w:rPr>
              <w:t>necessaty documentation for o</w:t>
            </w:r>
            <w:r w:rsidR="00B63D7A" w:rsidRPr="00AC5DAA">
              <w:rPr>
                <w:rFonts w:eastAsia="Times New Roman"/>
                <w:sz w:val="18"/>
                <w:szCs w:val="18"/>
              </w:rPr>
              <w:t xml:space="preserve">btaining a valid temporary stay visa and/or a residence permit for the Trainee </w:t>
            </w:r>
          </w:p>
          <w:p w:rsidR="00B63D7A" w:rsidRPr="00AC5DAA" w:rsidRDefault="00B63D7A" w:rsidP="00B63D7A">
            <w:pPr>
              <w:pStyle w:val="ListParagraph"/>
              <w:numPr>
                <w:ilvl w:val="0"/>
                <w:numId w:val="18"/>
              </w:numPr>
              <w:spacing w:after="0" w:line="240" w:lineRule="auto"/>
              <w:contextualSpacing w:val="0"/>
              <w:rPr>
                <w:rFonts w:eastAsia="Times New Roman"/>
                <w:sz w:val="18"/>
                <w:szCs w:val="18"/>
              </w:rPr>
            </w:pPr>
            <w:r w:rsidRPr="00AC5DAA">
              <w:rPr>
                <w:rFonts w:eastAsia="Times New Roman"/>
                <w:sz w:val="18"/>
                <w:szCs w:val="18"/>
              </w:rPr>
              <w:t>Covering relevant insurance for the Trainee</w:t>
            </w:r>
            <w:r w:rsidR="00F75258" w:rsidRPr="00AC5DAA">
              <w:rPr>
                <w:rFonts w:eastAsia="Times New Roman"/>
                <w:sz w:val="18"/>
                <w:szCs w:val="18"/>
              </w:rPr>
              <w:t xml:space="preserve"> if t</w:t>
            </w:r>
            <w:bookmarkStart w:id="0" w:name="_GoBack"/>
            <w:bookmarkEnd w:id="0"/>
            <w:r w:rsidR="00F75258" w:rsidRPr="00AC5DAA">
              <w:rPr>
                <w:rFonts w:eastAsia="Times New Roman"/>
                <w:sz w:val="18"/>
                <w:szCs w:val="18"/>
              </w:rPr>
              <w:t xml:space="preserve">his is the obligation of receiving organisation according to </w:t>
            </w:r>
            <w:r w:rsidRPr="00AC5DAA">
              <w:rPr>
                <w:rFonts w:eastAsia="Times New Roman"/>
                <w:sz w:val="18"/>
                <w:szCs w:val="18"/>
              </w:rPr>
              <w:t xml:space="preserve">national regulations of the receiving country </w:t>
            </w:r>
          </w:p>
          <w:p w:rsidR="00B63D7A" w:rsidRPr="00AC5DAA" w:rsidRDefault="00B63D7A" w:rsidP="00B63D7A">
            <w:pPr>
              <w:pStyle w:val="ListParagraph"/>
              <w:numPr>
                <w:ilvl w:val="0"/>
                <w:numId w:val="18"/>
              </w:numPr>
              <w:spacing w:after="0" w:line="240" w:lineRule="auto"/>
              <w:contextualSpacing w:val="0"/>
              <w:rPr>
                <w:rFonts w:eastAsia="Times New Roman"/>
                <w:sz w:val="18"/>
                <w:szCs w:val="18"/>
              </w:rPr>
            </w:pPr>
            <w:r w:rsidRPr="00AC5DAA">
              <w:rPr>
                <w:rFonts w:eastAsia="Times New Roman"/>
                <w:sz w:val="18"/>
                <w:szCs w:val="18"/>
              </w:rPr>
              <w:t>Paying all the relevant taxes</w:t>
            </w:r>
            <w:r w:rsidR="00F33485" w:rsidRPr="00AC5DAA">
              <w:rPr>
                <w:rFonts w:eastAsia="Times New Roman"/>
                <w:sz w:val="18"/>
                <w:szCs w:val="18"/>
              </w:rPr>
              <w:t xml:space="preserve"> and mandatory contributions</w:t>
            </w:r>
            <w:r w:rsidRPr="00AC5DAA">
              <w:rPr>
                <w:rFonts w:eastAsia="Times New Roman"/>
                <w:sz w:val="18"/>
                <w:szCs w:val="18"/>
              </w:rPr>
              <w:t xml:space="preserve">, as required by the national regulations of the receiving country related to </w:t>
            </w:r>
            <w:r w:rsidRPr="00AC5DAA">
              <w:rPr>
                <w:sz w:val="18"/>
                <w:szCs w:val="18"/>
              </w:rPr>
              <w:t>traineeship</w:t>
            </w:r>
          </w:p>
          <w:p w:rsidR="00B63D7A" w:rsidRPr="00B63D7A" w:rsidRDefault="00B63D7A" w:rsidP="00B63D7A">
            <w:pPr>
              <w:spacing w:after="0" w:line="240" w:lineRule="auto"/>
              <w:jc w:val="both"/>
              <w:rPr>
                <w:rFonts w:eastAsia="Times New Roman"/>
                <w:color w:val="000000"/>
                <w:sz w:val="16"/>
                <w:szCs w:val="16"/>
                <w:lang w:eastAsia="en-GB"/>
              </w:rPr>
            </w:pPr>
          </w:p>
        </w:tc>
      </w:tr>
      <w:tr w:rsidR="00F14F55" w:rsidRPr="00AC5DAA"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F14F55" w:rsidRDefault="00F14F55"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B63D7A" w:rsidRDefault="00B63D7A" w:rsidP="003316CA">
            <w:pPr>
              <w:spacing w:after="0" w:line="240" w:lineRule="auto"/>
              <w:rPr>
                <w:rFonts w:eastAsia="Times New Roman"/>
                <w:color w:val="000000"/>
                <w:sz w:val="8"/>
                <w:szCs w:val="16"/>
                <w:lang w:val="en-GB" w:eastAsia="en-GB"/>
              </w:rPr>
            </w:pPr>
          </w:p>
          <w:p w:rsidR="00F14F55" w:rsidRDefault="00F14F55" w:rsidP="003A1CF8">
            <w:pPr>
              <w:spacing w:after="0" w:line="240" w:lineRule="auto"/>
              <w:rPr>
                <w:rFonts w:eastAsia="Times New Roman"/>
                <w:color w:val="000000"/>
                <w:sz w:val="8"/>
                <w:szCs w:val="16"/>
                <w:lang w:val="en-GB" w:eastAsia="en-GB"/>
              </w:rPr>
            </w:pPr>
          </w:p>
          <w:p w:rsidR="00F14F55" w:rsidRPr="00A939CD" w:rsidRDefault="00F14F55" w:rsidP="00A939CD">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F14F55" w:rsidRPr="00AC5DAA"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F14F55" w:rsidRPr="00226134" w:rsidRDefault="00F14F55"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F14F55" w:rsidRPr="0047148C" w:rsidRDefault="00F14F55" w:rsidP="00BD6448">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 - Traineeship </w:t>
            </w:r>
            <w:r w:rsidRPr="00226134">
              <w:rPr>
                <w:rFonts w:eastAsia="Times New Roman"/>
                <w:b/>
                <w:bCs/>
                <w:i/>
                <w:iCs/>
                <w:color w:val="000000"/>
                <w:sz w:val="16"/>
                <w:szCs w:val="16"/>
                <w:lang w:val="en-GB" w:eastAsia="en-GB"/>
              </w:rPr>
              <w:t xml:space="preserve">Programme at </w:t>
            </w:r>
            <w:r>
              <w:rPr>
                <w:rFonts w:eastAsia="Times New Roman"/>
                <w:b/>
                <w:bCs/>
                <w:i/>
                <w:iCs/>
                <w:color w:val="000000"/>
                <w:sz w:val="16"/>
                <w:szCs w:val="16"/>
                <w:lang w:val="en-GB" w:eastAsia="en-GB"/>
              </w:rPr>
              <w:t xml:space="preserve">the </w:t>
            </w:r>
            <w:r w:rsidRPr="00226134">
              <w:rPr>
                <w:rFonts w:eastAsia="Times New Roman"/>
                <w:b/>
                <w:bCs/>
                <w:i/>
                <w:iCs/>
                <w:color w:val="000000"/>
                <w:sz w:val="16"/>
                <w:szCs w:val="16"/>
                <w:lang w:val="en-GB" w:eastAsia="en-GB"/>
              </w:rPr>
              <w:t>Receiving Organisation/Enterprise</w:t>
            </w:r>
          </w:p>
        </w:tc>
      </w:tr>
      <w:tr w:rsidR="00F14F55" w:rsidRPr="00AC5DAA"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47148C" w:rsidRDefault="00F14F55"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F14F55" w:rsidRPr="00AC5DAA"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F14F55" w:rsidRDefault="00F14F55" w:rsidP="00467D99">
            <w:pPr>
              <w:pStyle w:val="CommentText"/>
              <w:tabs>
                <w:tab w:val="left" w:pos="5812"/>
              </w:tabs>
              <w:spacing w:after="0"/>
              <w:rPr>
                <w:rFonts w:ascii="Calibri" w:eastAsia="Calibri" w:hAnsi="Calibri" w:cs="Calibri"/>
                <w:b/>
                <w:sz w:val="16"/>
                <w:szCs w:val="16"/>
                <w:lang w:val="en-GB"/>
              </w:rPr>
            </w:pPr>
            <w:r w:rsidRPr="0047148C">
              <w:rPr>
                <w:rFonts w:ascii="Calibri" w:eastAsia="Calibri" w:hAnsi="Calibri" w:cs="Calibri"/>
                <w:b/>
                <w:sz w:val="16"/>
                <w:szCs w:val="16"/>
                <w:lang w:val="en-GB"/>
              </w:rPr>
              <w:t>Traineeship title: …</w:t>
            </w:r>
          </w:p>
          <w:p w:rsidR="00F14F55" w:rsidRPr="00226134" w:rsidRDefault="00F14F55"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F14F55" w:rsidRPr="00226134" w:rsidRDefault="00F14F55" w:rsidP="00467D99">
            <w:pPr>
              <w:pStyle w:val="CommentText"/>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F14F55" w:rsidRPr="00AC5DA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AC5DAA" w:rsidRDefault="00F14F55" w:rsidP="00467D99">
            <w:pPr>
              <w:spacing w:after="0"/>
              <w:ind w:right="-993"/>
              <w:rPr>
                <w:rFonts w:cs="Calibri"/>
                <w:b/>
                <w:sz w:val="16"/>
                <w:szCs w:val="16"/>
                <w:lang w:val="en-GB"/>
              </w:rPr>
            </w:pPr>
            <w:r w:rsidRPr="00AC5DAA">
              <w:rPr>
                <w:rFonts w:cs="Calibri"/>
                <w:b/>
                <w:sz w:val="16"/>
                <w:szCs w:val="16"/>
                <w:lang w:val="en-GB"/>
              </w:rPr>
              <w:t>Detailed programme of the traineeship:</w:t>
            </w:r>
          </w:p>
          <w:p w:rsidR="00F14F55" w:rsidRPr="00AC5DAA" w:rsidRDefault="00F14F55" w:rsidP="00467D99">
            <w:pPr>
              <w:spacing w:after="0"/>
              <w:ind w:right="-993"/>
              <w:rPr>
                <w:rFonts w:cs="Calibri"/>
                <w:b/>
                <w:sz w:val="16"/>
                <w:szCs w:val="16"/>
                <w:lang w:val="en-GB"/>
              </w:rPr>
            </w:pPr>
          </w:p>
          <w:p w:rsidR="00F14F55" w:rsidRPr="00AC5DAA" w:rsidRDefault="00F14F55" w:rsidP="00467D99">
            <w:pPr>
              <w:spacing w:after="0"/>
              <w:ind w:right="-993"/>
              <w:rPr>
                <w:rFonts w:cs="Arial"/>
                <w:sz w:val="16"/>
                <w:szCs w:val="16"/>
                <w:lang w:val="en-GB"/>
              </w:rPr>
            </w:pPr>
          </w:p>
          <w:p w:rsidR="00F14F55" w:rsidRPr="00AC5DAA" w:rsidRDefault="00F14F55" w:rsidP="00467D99">
            <w:pPr>
              <w:spacing w:after="0"/>
              <w:ind w:right="-993"/>
              <w:rPr>
                <w:rFonts w:cs="Arial"/>
                <w:sz w:val="16"/>
                <w:szCs w:val="16"/>
                <w:lang w:val="en-GB"/>
              </w:rPr>
            </w:pPr>
          </w:p>
        </w:tc>
      </w:tr>
      <w:tr w:rsidR="00F14F55" w:rsidRPr="00AC5DA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AC5DAA" w:rsidRDefault="00F14F55" w:rsidP="00483870">
            <w:pPr>
              <w:spacing w:after="0"/>
              <w:ind w:right="-993"/>
              <w:rPr>
                <w:rFonts w:cs="Calibri"/>
                <w:b/>
                <w:sz w:val="16"/>
                <w:szCs w:val="16"/>
                <w:lang w:val="en-GB"/>
              </w:rPr>
            </w:pPr>
            <w:r w:rsidRPr="00AC5DAA">
              <w:rPr>
                <w:rFonts w:cs="Calibri"/>
                <w:b/>
                <w:sz w:val="16"/>
                <w:szCs w:val="16"/>
                <w:lang w:val="en-GB"/>
              </w:rPr>
              <w:t>Traineeship in digital skills</w:t>
            </w:r>
            <w:r w:rsidRPr="00AC5DAA">
              <w:rPr>
                <w:rStyle w:val="EndnoteReference"/>
                <w:rFonts w:cs="Calibri"/>
                <w:b/>
                <w:sz w:val="16"/>
                <w:szCs w:val="16"/>
                <w:lang w:val="en-GB"/>
              </w:rPr>
              <w:endnoteReference w:id="9"/>
            </w:r>
            <w:r w:rsidRPr="00AC5DAA">
              <w:rPr>
                <w:rFonts w:cs="Calibri"/>
                <w:b/>
                <w:sz w:val="16"/>
                <w:szCs w:val="16"/>
                <w:lang w:val="en-GB"/>
              </w:rPr>
              <w:t xml:space="preserve">: </w:t>
            </w:r>
            <w:r w:rsidRPr="00AC5DAA">
              <w:rPr>
                <w:rFonts w:cs="Calibri"/>
                <w:sz w:val="16"/>
                <w:szCs w:val="16"/>
                <w:lang w:val="en-GB"/>
              </w:rPr>
              <w:t xml:space="preserve">Yes </w:t>
            </w:r>
            <w:r w:rsidRPr="00C92405">
              <w:rPr>
                <w:rFonts w:ascii="MS Gothic" w:eastAsia="MS Gothic" w:hAnsi="MS Gothic" w:cs="MS Gothic" w:hint="eastAsia"/>
                <w:sz w:val="16"/>
                <w:szCs w:val="16"/>
                <w:lang w:val="en-GB"/>
              </w:rPr>
              <w:t>☐</w:t>
            </w:r>
            <w:r w:rsidRPr="00AC5DAA">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F14F55" w:rsidRPr="00AC5DA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AC5DAA" w:rsidRDefault="00F14F55" w:rsidP="00467D99">
            <w:pPr>
              <w:spacing w:after="0"/>
              <w:ind w:right="-992"/>
              <w:rPr>
                <w:rFonts w:cs="Arial"/>
                <w:sz w:val="16"/>
                <w:szCs w:val="16"/>
                <w:lang w:val="en-GB"/>
              </w:rPr>
            </w:pPr>
            <w:r w:rsidRPr="00AC5DAA">
              <w:rPr>
                <w:rFonts w:cs="Calibri"/>
                <w:b/>
                <w:sz w:val="16"/>
                <w:szCs w:val="16"/>
                <w:lang w:val="en-GB"/>
              </w:rPr>
              <w:t>Knowledge</w:t>
            </w:r>
            <w:r w:rsidRPr="00AC5DAA">
              <w:rPr>
                <w:rFonts w:cs="Calibri"/>
                <w:sz w:val="16"/>
                <w:szCs w:val="16"/>
                <w:lang w:val="en-GB"/>
              </w:rPr>
              <w:t xml:space="preserve">, </w:t>
            </w:r>
            <w:r w:rsidRPr="00AC5DAA">
              <w:rPr>
                <w:rFonts w:cs="Calibri"/>
                <w:b/>
                <w:sz w:val="16"/>
                <w:szCs w:val="16"/>
                <w:lang w:val="en-GB"/>
              </w:rPr>
              <w:t>skills and competences to be acquired by the end of the traineeship (expected Learning Outcomes):</w:t>
            </w:r>
          </w:p>
          <w:p w:rsidR="00F14F55" w:rsidRPr="00AC5DAA" w:rsidRDefault="00F14F55" w:rsidP="00467D99">
            <w:pPr>
              <w:spacing w:after="0"/>
              <w:ind w:right="-992"/>
              <w:rPr>
                <w:rFonts w:cs="Arial"/>
                <w:sz w:val="16"/>
                <w:szCs w:val="16"/>
                <w:lang w:val="en-GB"/>
              </w:rPr>
            </w:pPr>
          </w:p>
          <w:p w:rsidR="00F14F55" w:rsidRPr="00AC5DAA" w:rsidRDefault="00F14F55" w:rsidP="00467D99">
            <w:pPr>
              <w:spacing w:after="0"/>
              <w:ind w:right="-992"/>
              <w:rPr>
                <w:rFonts w:cs="Calibri"/>
                <w:b/>
                <w:sz w:val="16"/>
                <w:szCs w:val="16"/>
                <w:lang w:val="en-GB"/>
              </w:rPr>
            </w:pPr>
          </w:p>
        </w:tc>
      </w:tr>
      <w:tr w:rsidR="00F14F55" w:rsidRPr="00AC5DA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AC5DAA" w:rsidRDefault="00F14F55" w:rsidP="00483870">
            <w:pPr>
              <w:spacing w:after="0"/>
              <w:ind w:left="-6" w:firstLine="6"/>
              <w:rPr>
                <w:rFonts w:cs="Calibri"/>
                <w:b/>
                <w:sz w:val="16"/>
                <w:szCs w:val="16"/>
                <w:lang w:val="en-GB"/>
              </w:rPr>
            </w:pPr>
            <w:r w:rsidRPr="00AC5DAA">
              <w:rPr>
                <w:rFonts w:cs="Calibri"/>
                <w:b/>
                <w:sz w:val="16"/>
                <w:szCs w:val="16"/>
                <w:lang w:val="en-GB"/>
              </w:rPr>
              <w:t>Monitoring plan:</w:t>
            </w:r>
          </w:p>
          <w:p w:rsidR="00F14F55" w:rsidRPr="00AC5DAA" w:rsidRDefault="00F14F55" w:rsidP="00483870">
            <w:pPr>
              <w:spacing w:after="0"/>
              <w:ind w:left="-6" w:firstLine="6"/>
              <w:rPr>
                <w:rFonts w:cs="Calibri"/>
                <w:b/>
                <w:sz w:val="16"/>
                <w:szCs w:val="16"/>
                <w:lang w:val="en-GB"/>
              </w:rPr>
            </w:pPr>
          </w:p>
          <w:p w:rsidR="00F14F55" w:rsidRPr="00AC5DAA" w:rsidRDefault="00F14F55" w:rsidP="00467D99">
            <w:pPr>
              <w:spacing w:after="0"/>
              <w:ind w:left="-6" w:firstLine="6"/>
              <w:rPr>
                <w:rFonts w:cs="Calibri"/>
                <w:b/>
                <w:sz w:val="16"/>
                <w:szCs w:val="16"/>
                <w:lang w:val="en-GB"/>
              </w:rPr>
            </w:pPr>
          </w:p>
        </w:tc>
      </w:tr>
      <w:tr w:rsidR="00F14F55" w:rsidRPr="00AC5DAA"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F14F55" w:rsidRPr="00AC5DAA" w:rsidRDefault="00F14F55" w:rsidP="00467D99">
            <w:pPr>
              <w:spacing w:after="0"/>
              <w:ind w:right="-993"/>
              <w:rPr>
                <w:rFonts w:cs="Calibri"/>
                <w:sz w:val="16"/>
                <w:szCs w:val="16"/>
                <w:lang w:val="en-GB"/>
              </w:rPr>
            </w:pPr>
            <w:r w:rsidRPr="00AC5DAA">
              <w:rPr>
                <w:rFonts w:cs="Calibri"/>
                <w:b/>
                <w:sz w:val="16"/>
                <w:szCs w:val="16"/>
                <w:lang w:val="en-GB"/>
              </w:rPr>
              <w:t>Evaluation plan:</w:t>
            </w:r>
          </w:p>
          <w:p w:rsidR="00F14F55" w:rsidRPr="00AC5DAA" w:rsidRDefault="00F14F55" w:rsidP="00467D99">
            <w:pPr>
              <w:spacing w:after="0"/>
              <w:ind w:right="-993"/>
              <w:rPr>
                <w:rFonts w:cs="Arial"/>
                <w:sz w:val="16"/>
                <w:szCs w:val="16"/>
                <w:lang w:val="en-GB"/>
              </w:rPr>
            </w:pPr>
          </w:p>
          <w:p w:rsidR="00F14F55" w:rsidRPr="00AC5DAA" w:rsidRDefault="00F14F55" w:rsidP="00467D99">
            <w:pPr>
              <w:spacing w:after="0"/>
              <w:ind w:right="-993"/>
              <w:rPr>
                <w:rFonts w:cs="Arial"/>
                <w:sz w:val="16"/>
                <w:szCs w:val="16"/>
                <w:lang w:val="en-GB"/>
              </w:rPr>
            </w:pPr>
          </w:p>
        </w:tc>
      </w:tr>
      <w:tr w:rsidR="00F14F55" w:rsidRPr="00AC5DAA" w:rsidTr="00EA1BFE">
        <w:trPr>
          <w:trHeight w:val="75"/>
        </w:trPr>
        <w:tc>
          <w:tcPr>
            <w:tcW w:w="984" w:type="dxa"/>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F14F55" w:rsidRPr="00226134" w:rsidRDefault="00F14F55" w:rsidP="00B57D80">
            <w:pPr>
              <w:spacing w:after="0" w:line="240" w:lineRule="auto"/>
              <w:rPr>
                <w:rFonts w:eastAsia="Times New Roman"/>
                <w:color w:val="000000"/>
                <w:lang w:val="en-GB" w:eastAsia="en-GB"/>
              </w:rPr>
            </w:pPr>
          </w:p>
        </w:tc>
      </w:tr>
      <w:tr w:rsidR="00F14F55" w:rsidRPr="00AC5DAA"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14F55" w:rsidRPr="00226134" w:rsidRDefault="00F14F55" w:rsidP="008B0FA9">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Pr>
                <w:rStyle w:val="EndnoteReference"/>
                <w:rFonts w:eastAsia="Times New Roman"/>
                <w:b/>
                <w:color w:val="000000"/>
                <w:sz w:val="16"/>
                <w:szCs w:val="16"/>
                <w:lang w:val="en-GB" w:eastAsia="en-GB"/>
              </w:rPr>
              <w:endnoteReference w:id="10"/>
            </w:r>
            <w:r w:rsidRPr="00226134">
              <w:rPr>
                <w:rFonts w:eastAsia="Times New Roman"/>
                <w:color w:val="000000"/>
                <w:sz w:val="16"/>
                <w:szCs w:val="16"/>
                <w:lang w:val="en-GB" w:eastAsia="en-GB"/>
              </w:rPr>
              <w:t xml:space="preserve">  in ________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 the trainee already has or agrees to acquire by the start of the mobility period is:</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B2</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F14F55" w:rsidRPr="00226134" w:rsidRDefault="00F14F55"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F14F55" w:rsidRPr="00AC5DAA"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F14F55" w:rsidRPr="00AC5DAA" w:rsidRDefault="00F14F55" w:rsidP="00C07F66">
            <w:pPr>
              <w:spacing w:after="0" w:line="240" w:lineRule="auto"/>
              <w:jc w:val="center"/>
              <w:rPr>
                <w:rFonts w:eastAsia="Times New Roman" w:cs="Calibri"/>
                <w:bCs/>
                <w:iCs/>
                <w:color w:val="000000"/>
                <w:sz w:val="16"/>
                <w:szCs w:val="16"/>
                <w:lang w:val="en-GB" w:eastAsia="en-GB"/>
              </w:rPr>
            </w:pPr>
            <w:r w:rsidRPr="00AC5DAA">
              <w:rPr>
                <w:rFonts w:eastAsia="Times New Roman" w:cs="Calibri"/>
                <w:b/>
                <w:bCs/>
                <w:i/>
                <w:iCs/>
                <w:color w:val="000000"/>
                <w:sz w:val="16"/>
                <w:szCs w:val="16"/>
                <w:lang w:val="en-GB" w:eastAsia="en-GB"/>
              </w:rPr>
              <w:t>Table B - Sending Institution</w:t>
            </w:r>
          </w:p>
          <w:p w:rsidR="00F14F55" w:rsidRPr="00AC5DAA" w:rsidRDefault="00F14F55" w:rsidP="00C07F66">
            <w:pPr>
              <w:spacing w:after="0" w:line="240" w:lineRule="auto"/>
              <w:jc w:val="center"/>
              <w:rPr>
                <w:rFonts w:eastAsia="Times New Roman" w:cs="Calibri"/>
                <w:bCs/>
                <w:iCs/>
                <w:color w:val="000000"/>
                <w:sz w:val="16"/>
                <w:szCs w:val="16"/>
                <w:lang w:val="en-GB" w:eastAsia="en-GB"/>
              </w:rPr>
            </w:pPr>
            <w:r w:rsidRPr="00AC5DAA">
              <w:rPr>
                <w:rFonts w:eastAsia="Times New Roman" w:cs="Calibri"/>
                <w:bCs/>
                <w:i/>
                <w:iCs/>
                <w:color w:val="000000"/>
                <w:sz w:val="16"/>
                <w:szCs w:val="16"/>
                <w:lang w:val="en-GB" w:eastAsia="en-GB"/>
              </w:rPr>
              <w:t>Please use only one of the following three boxes:</w:t>
            </w:r>
            <w:r w:rsidRPr="00AC5DAA">
              <w:rPr>
                <w:rStyle w:val="EndnoteReference"/>
                <w:rFonts w:eastAsia="Times New Roman" w:cs="Calibri"/>
                <w:b/>
                <w:bCs/>
                <w:color w:val="000000"/>
                <w:sz w:val="16"/>
                <w:szCs w:val="16"/>
                <w:lang w:val="en-GB" w:eastAsia="en-GB"/>
              </w:rPr>
              <w:endnoteReference w:id="11"/>
            </w:r>
          </w:p>
          <w:p w:rsidR="00F14F55" w:rsidRPr="00AC5DAA" w:rsidRDefault="00F14F55" w:rsidP="00687C4A">
            <w:pPr>
              <w:pStyle w:val="ListParagraph"/>
              <w:numPr>
                <w:ilvl w:val="0"/>
                <w:numId w:val="2"/>
              </w:numPr>
              <w:spacing w:before="80" w:after="40" w:line="240" w:lineRule="auto"/>
              <w:ind w:left="199" w:hanging="142"/>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traineeship is </w:t>
            </w:r>
            <w:r w:rsidRPr="00AC5DAA">
              <w:rPr>
                <w:rFonts w:eastAsia="Times New Roman" w:cs="Calibri"/>
                <w:b/>
                <w:bCs/>
                <w:color w:val="000000"/>
                <w:sz w:val="16"/>
                <w:szCs w:val="16"/>
                <w:lang w:val="en-GB" w:eastAsia="en-GB"/>
              </w:rPr>
              <w:t>embedded in the curriculum</w:t>
            </w:r>
            <w:r w:rsidRPr="00AC5DAA">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F14F55" w:rsidRPr="00AC5DAA" w:rsidTr="00BB4463">
              <w:trPr>
                <w:trHeight w:val="184"/>
              </w:trPr>
              <w:tc>
                <w:tcPr>
                  <w:tcW w:w="3480" w:type="dxa"/>
                  <w:shd w:val="clear" w:color="auto" w:fill="auto"/>
                  <w:hideMark/>
                </w:tcPr>
                <w:p w:rsidR="00F14F55" w:rsidRPr="00AC5DAA" w:rsidRDefault="00F14F55" w:rsidP="00BB4463">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Award …….. .…ECTS credits  (or equivalent)</w:t>
                  </w:r>
                  <w:r w:rsidRPr="00AC5DAA">
                    <w:rPr>
                      <w:rFonts w:eastAsia="Times New Roman" w:cs="Calibri"/>
                      <w:bCs/>
                      <w:color w:val="000000"/>
                      <w:sz w:val="16"/>
                      <w:szCs w:val="16"/>
                      <w:vertAlign w:val="superscript"/>
                      <w:lang w:val="en-GB" w:eastAsia="en-GB"/>
                    </w:rPr>
                    <w:endnoteReference w:id="12"/>
                  </w:r>
                </w:p>
              </w:tc>
              <w:tc>
                <w:tcPr>
                  <w:tcW w:w="7080" w:type="dxa"/>
                  <w:shd w:val="clear" w:color="auto" w:fill="auto"/>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w:t>
                  </w:r>
                </w:p>
              </w:tc>
            </w:tr>
            <w:tr w:rsidR="00F14F55" w:rsidRPr="00AC5DAA" w:rsidTr="00BB4463">
              <w:trPr>
                <w:trHeight w:val="166"/>
              </w:trPr>
              <w:tc>
                <w:tcPr>
                  <w:tcW w:w="10560" w:type="dxa"/>
                  <w:gridSpan w:val="2"/>
                  <w:shd w:val="clear" w:color="auto" w:fill="auto"/>
                  <w:vAlign w:val="center"/>
                  <w:hideMark/>
                </w:tcPr>
                <w:p w:rsidR="00F14F55" w:rsidRPr="00AC5DAA" w:rsidRDefault="00F14F55" w:rsidP="005E53E1">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Record the traineeship in the trainee's Transcript of Records and Diploma Supplement (or equivalent).</w:t>
                  </w:r>
                </w:p>
              </w:tc>
            </w:tr>
            <w:tr w:rsidR="00F14F55" w:rsidRPr="00AC5DAA" w:rsidTr="00BB4463">
              <w:trPr>
                <w:trHeight w:val="166"/>
              </w:trPr>
              <w:tc>
                <w:tcPr>
                  <w:tcW w:w="10560" w:type="dxa"/>
                  <w:gridSpan w:val="2"/>
                  <w:shd w:val="clear" w:color="auto" w:fill="auto"/>
                  <w:vAlign w:val="center"/>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F14F55" w:rsidRPr="00AC5DAA" w:rsidRDefault="00F14F55" w:rsidP="00687C4A">
            <w:pPr>
              <w:pStyle w:val="ListParagraph"/>
              <w:numPr>
                <w:ilvl w:val="0"/>
                <w:numId w:val="2"/>
              </w:numPr>
              <w:spacing w:before="80" w:after="40" w:line="240" w:lineRule="auto"/>
              <w:ind w:left="199" w:hanging="142"/>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lastRenderedPageBreak/>
              <w:t xml:space="preserve">The traineeship is </w:t>
            </w:r>
            <w:r w:rsidRPr="00AC5DAA">
              <w:rPr>
                <w:rFonts w:eastAsia="Times New Roman" w:cs="Calibri"/>
                <w:b/>
                <w:bCs/>
                <w:color w:val="000000"/>
                <w:sz w:val="16"/>
                <w:szCs w:val="16"/>
                <w:lang w:val="en-GB" w:eastAsia="en-GB"/>
              </w:rPr>
              <w:t>voluntary</w:t>
            </w:r>
            <w:r w:rsidRPr="00AC5DAA">
              <w:rPr>
                <w:rFonts w:eastAsia="Times New Roman"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F14F55" w:rsidRPr="00AC5DAA" w:rsidTr="002A2E1F">
              <w:trPr>
                <w:trHeight w:val="192"/>
              </w:trPr>
              <w:tc>
                <w:tcPr>
                  <w:tcW w:w="3960" w:type="dxa"/>
                  <w:gridSpan w:val="2"/>
                  <w:shd w:val="clear" w:color="auto" w:fill="auto"/>
                  <w:hideMark/>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6600" w:type="dxa"/>
                  <w:shd w:val="clear" w:color="auto" w:fill="auto"/>
                </w:tcPr>
                <w:p w:rsidR="00F14F55" w:rsidRPr="00AC5DAA" w:rsidRDefault="00F14F55" w:rsidP="00CF3080">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 If yes, please indicate the number of credits: ….</w:t>
                  </w:r>
                </w:p>
              </w:tc>
            </w:tr>
            <w:tr w:rsidR="00F14F55" w:rsidRPr="00AC5DAA" w:rsidTr="00BB4463">
              <w:trPr>
                <w:trHeight w:val="96"/>
              </w:trPr>
              <w:tc>
                <w:tcPr>
                  <w:tcW w:w="2400" w:type="dxa"/>
                  <w:shd w:val="clear" w:color="auto" w:fill="auto"/>
                  <w:vAlign w:val="center"/>
                  <w:hideMark/>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8160" w:type="dxa"/>
                  <w:gridSpan w:val="2"/>
                  <w:shd w:val="clear" w:color="auto" w:fill="auto"/>
                  <w:vAlign w:val="center"/>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w:t>
                  </w:r>
                </w:p>
              </w:tc>
            </w:tr>
            <w:tr w:rsidR="00F14F55" w:rsidRPr="00AC5DAA" w:rsidTr="00BB4463">
              <w:trPr>
                <w:trHeight w:val="166"/>
              </w:trPr>
              <w:tc>
                <w:tcPr>
                  <w:tcW w:w="10560" w:type="dxa"/>
                  <w:gridSpan w:val="3"/>
                  <w:shd w:val="clear" w:color="auto" w:fill="auto"/>
                  <w:vAlign w:val="center"/>
                  <w:hideMark/>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r>
            <w:tr w:rsidR="00F14F55" w:rsidRPr="00AC5DAA" w:rsidTr="00E719D2">
              <w:trPr>
                <w:trHeight w:val="166"/>
              </w:trPr>
              <w:tc>
                <w:tcPr>
                  <w:tcW w:w="10560" w:type="dxa"/>
                  <w:gridSpan w:val="3"/>
                  <w:tcBorders>
                    <w:bottom w:val="single" w:sz="8" w:space="0" w:color="auto"/>
                  </w:tcBorders>
                  <w:shd w:val="clear" w:color="auto" w:fill="auto"/>
                  <w:vAlign w:val="center"/>
                </w:tcPr>
                <w:p w:rsidR="00F14F55" w:rsidRPr="00AC5DAA" w:rsidRDefault="00F14F55" w:rsidP="00AE5ED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Record the traineeship in the trainee's Diploma Supplement (or equivalent).</w:t>
                  </w:r>
                </w:p>
              </w:tc>
            </w:tr>
            <w:tr w:rsidR="00F14F55" w:rsidRPr="00AC5DAA" w:rsidTr="00E719D2">
              <w:trPr>
                <w:trHeight w:val="166"/>
              </w:trPr>
              <w:tc>
                <w:tcPr>
                  <w:tcW w:w="10560" w:type="dxa"/>
                  <w:gridSpan w:val="3"/>
                  <w:tcBorders>
                    <w:top w:val="single" w:sz="8" w:space="0" w:color="auto"/>
                    <w:bottom w:val="double" w:sz="6" w:space="0" w:color="000000"/>
                  </w:tcBorders>
                  <w:shd w:val="clear" w:color="auto" w:fill="auto"/>
                  <w:vAlign w:val="center"/>
                </w:tcPr>
                <w:p w:rsidR="00F14F55" w:rsidRPr="00AC5DAA" w:rsidRDefault="00F14F55" w:rsidP="0061091B">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F14F55" w:rsidRPr="00AC5DAA" w:rsidRDefault="00F14F55" w:rsidP="00687C4A">
            <w:pPr>
              <w:pStyle w:val="ListParagraph"/>
              <w:numPr>
                <w:ilvl w:val="0"/>
                <w:numId w:val="2"/>
              </w:numPr>
              <w:spacing w:before="80" w:after="40" w:line="240" w:lineRule="auto"/>
              <w:ind w:left="199" w:hanging="142"/>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The traineeship is carried out by a</w:t>
            </w:r>
            <w:r w:rsidRPr="00AC5DAA">
              <w:rPr>
                <w:rFonts w:eastAsia="Times New Roman" w:cs="Calibri"/>
                <w:b/>
                <w:bCs/>
                <w:color w:val="000000"/>
                <w:sz w:val="16"/>
                <w:szCs w:val="16"/>
                <w:lang w:val="en-GB" w:eastAsia="en-GB"/>
              </w:rPr>
              <w:t xml:space="preserve"> recent graduate </w:t>
            </w:r>
            <w:r w:rsidRPr="00AC5DAA">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F14F55" w:rsidRPr="00AC5DAA"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tcBorders>
                  <w:shd w:val="clear" w:color="auto" w:fill="auto"/>
                </w:tcPr>
                <w:p w:rsidR="00F14F55" w:rsidRPr="00AC5DAA" w:rsidRDefault="00F14F55" w:rsidP="00AE5ED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If yes, please indicate the number of credits: ….</w:t>
                  </w:r>
                </w:p>
              </w:tc>
            </w:tr>
            <w:tr w:rsidR="00F14F55" w:rsidRPr="00AC5DAA" w:rsidTr="00240131">
              <w:trPr>
                <w:trHeight w:val="166"/>
              </w:trPr>
              <w:tc>
                <w:tcPr>
                  <w:tcW w:w="10560" w:type="dxa"/>
                  <w:gridSpan w:val="2"/>
                  <w:tcBorders>
                    <w:top w:val="single" w:sz="8" w:space="0" w:color="auto"/>
                  </w:tcBorders>
                  <w:shd w:val="clear" w:color="auto" w:fill="auto"/>
                  <w:vAlign w:val="center"/>
                </w:tcPr>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Record the traineeship in the trainee's Europass Mobility Document </w:t>
                  </w:r>
                  <w:r w:rsidRPr="00AC5DAA">
                    <w:rPr>
                      <w:rFonts w:eastAsia="Times New Roman" w:cs="Calibri"/>
                      <w:bCs/>
                      <w:i/>
                      <w:color w:val="000000"/>
                      <w:sz w:val="16"/>
                      <w:szCs w:val="16"/>
                      <w:lang w:val="en-GB" w:eastAsia="en-GB"/>
                    </w:rPr>
                    <w:t>(highly recommended)</w:t>
                  </w:r>
                  <w:r w:rsidRPr="00AC5DAA">
                    <w:rPr>
                      <w:rFonts w:eastAsia="Times New Roman"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F14F55" w:rsidRPr="00AC5DAA" w:rsidRDefault="00F14F55" w:rsidP="00512A1F">
            <w:pPr>
              <w:spacing w:after="0" w:line="240" w:lineRule="auto"/>
              <w:rPr>
                <w:rFonts w:eastAsia="Times New Roman" w:cs="Calibri"/>
                <w:bCs/>
                <w:iCs/>
                <w:color w:val="000000"/>
                <w:sz w:val="16"/>
                <w:szCs w:val="16"/>
                <w:lang w:val="en-GB" w:eastAsia="en-GB"/>
              </w:rPr>
            </w:pPr>
          </w:p>
          <w:p w:rsidR="00F14F55" w:rsidRPr="00AC5DAA" w:rsidRDefault="00F14F55" w:rsidP="00512A1F">
            <w:pPr>
              <w:spacing w:after="0" w:line="240" w:lineRule="auto"/>
              <w:rPr>
                <w:rFonts w:eastAsia="Times New Roman" w:cs="Calibri"/>
                <w:bCs/>
                <w:iCs/>
                <w:color w:val="000000"/>
                <w:sz w:val="16"/>
                <w:szCs w:val="16"/>
                <w:lang w:val="en-GB" w:eastAsia="en-GB"/>
              </w:rPr>
            </w:pPr>
          </w:p>
          <w:p w:rsidR="00F14F55" w:rsidRPr="00AC5DAA" w:rsidRDefault="00F14F55" w:rsidP="00E719D2">
            <w:pPr>
              <w:spacing w:after="40" w:line="240" w:lineRule="auto"/>
              <w:jc w:val="center"/>
              <w:rPr>
                <w:rFonts w:eastAsia="Times New Roman" w:cs="Calibri"/>
                <w:b/>
                <w:bCs/>
                <w:iCs/>
                <w:color w:val="000000"/>
                <w:sz w:val="16"/>
                <w:szCs w:val="16"/>
                <w:lang w:val="en-GB" w:eastAsia="en-GB"/>
              </w:rPr>
            </w:pPr>
            <w:r w:rsidRPr="00AC5DAA">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F14F55" w:rsidRPr="00AC5DAA" w:rsidTr="004A3F18">
              <w:trPr>
                <w:trHeight w:val="166"/>
              </w:trPr>
              <w:tc>
                <w:tcPr>
                  <w:tcW w:w="5280" w:type="dxa"/>
                  <w:tcBorders>
                    <w:top w:val="single" w:sz="8" w:space="0" w:color="auto"/>
                    <w:bottom w:val="single" w:sz="8" w:space="0" w:color="auto"/>
                  </w:tcBorders>
                  <w:shd w:val="clear" w:color="auto" w:fill="auto"/>
                  <w:vAlign w:val="center"/>
                </w:tcPr>
                <w:p w:rsidR="00F14F55" w:rsidRPr="00AC5DAA" w:rsidRDefault="00F14F55" w:rsidP="004A3F18">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p w:rsidR="00F14F55" w:rsidRPr="00AC5DAA" w:rsidRDefault="00F14F5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F14F55" w:rsidRPr="00AC5DAA" w:rsidRDefault="00F14F55" w:rsidP="004A3F18">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accident insurance covers:  </w:t>
                  </w:r>
                  <w:r w:rsidRPr="00AC5DAA">
                    <w:rPr>
                      <w:rFonts w:eastAsia="Times New Roman"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F14F55" w:rsidRPr="00AC5DAA" w:rsidTr="004A3F18">
              <w:trPr>
                <w:trHeight w:val="166"/>
              </w:trPr>
              <w:tc>
                <w:tcPr>
                  <w:tcW w:w="10560" w:type="dxa"/>
                  <w:gridSpan w:val="2"/>
                  <w:tcBorders>
                    <w:top w:val="single" w:sz="8" w:space="0" w:color="auto"/>
                    <w:bottom w:val="double" w:sz="6" w:space="0" w:color="auto"/>
                  </w:tcBorders>
                  <w:shd w:val="clear" w:color="auto" w:fill="auto"/>
                  <w:vAlign w:val="center"/>
                </w:tcPr>
                <w:p w:rsidR="00F14F55" w:rsidRPr="00AC5DAA" w:rsidRDefault="00F14F55" w:rsidP="00FB4294">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F14F55" w:rsidRDefault="00F14F55" w:rsidP="00A939CD">
            <w:pPr>
              <w:spacing w:after="0" w:line="240" w:lineRule="auto"/>
              <w:rPr>
                <w:rFonts w:eastAsia="Times New Roman"/>
                <w:bCs/>
                <w:iCs/>
                <w:color w:val="000000"/>
                <w:sz w:val="2"/>
                <w:szCs w:val="2"/>
                <w:lang w:val="en-GB" w:eastAsia="en-GB"/>
              </w:rPr>
            </w:pPr>
          </w:p>
          <w:p w:rsidR="00F14F55" w:rsidRDefault="00F14F55" w:rsidP="00A939CD">
            <w:pPr>
              <w:spacing w:after="0" w:line="240" w:lineRule="auto"/>
              <w:rPr>
                <w:rFonts w:eastAsia="Times New Roman"/>
                <w:bCs/>
                <w:iCs/>
                <w:color w:val="000000"/>
                <w:sz w:val="2"/>
                <w:szCs w:val="2"/>
                <w:lang w:val="en-GB" w:eastAsia="en-GB"/>
              </w:rPr>
            </w:pPr>
          </w:p>
          <w:p w:rsidR="00F14F55" w:rsidRPr="00A939CD" w:rsidRDefault="00F14F55" w:rsidP="00A939CD">
            <w:pPr>
              <w:spacing w:after="0" w:line="240" w:lineRule="auto"/>
              <w:rPr>
                <w:rFonts w:eastAsia="Times New Roman"/>
                <w:bCs/>
                <w:iCs/>
                <w:color w:val="000000"/>
                <w:sz w:val="2"/>
                <w:szCs w:val="2"/>
                <w:lang w:val="en-GB" w:eastAsia="en-GB"/>
              </w:rPr>
            </w:pPr>
          </w:p>
        </w:tc>
      </w:tr>
      <w:tr w:rsidR="00F14F55" w:rsidRPr="00AC5DAA"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F14F55" w:rsidRPr="00AC5DAA" w:rsidRDefault="00F14F55" w:rsidP="00CF3080">
            <w:pPr>
              <w:spacing w:after="80" w:line="240" w:lineRule="auto"/>
              <w:jc w:val="center"/>
              <w:rPr>
                <w:rFonts w:eastAsia="Times New Roman" w:cs="Calibri"/>
                <w:b/>
                <w:bCs/>
                <w:i/>
                <w:iCs/>
                <w:color w:val="000000"/>
                <w:sz w:val="16"/>
                <w:szCs w:val="16"/>
                <w:lang w:val="en-GB" w:eastAsia="en-GB"/>
              </w:rPr>
            </w:pPr>
            <w:r w:rsidRPr="00AC5DAA">
              <w:rPr>
                <w:rFonts w:eastAsia="Times New Roman" w:cs="Calibri"/>
                <w:b/>
                <w:bCs/>
                <w:i/>
                <w:iCs/>
                <w:color w:val="000000"/>
                <w:sz w:val="16"/>
                <w:szCs w:val="16"/>
                <w:lang w:val="en-GB" w:eastAsia="en-GB"/>
              </w:rPr>
              <w:lastRenderedPageBreak/>
              <w:t>Table C - Receiving Organisation/Enterprise</w:t>
            </w:r>
          </w:p>
          <w:p w:rsidR="00F14F55" w:rsidRPr="00AC5DAA" w:rsidRDefault="00F14F55"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F14F55" w:rsidRPr="00AC5DAA" w:rsidTr="00911FCC">
              <w:trPr>
                <w:trHeight w:val="184"/>
              </w:trPr>
              <w:tc>
                <w:tcPr>
                  <w:tcW w:w="7800" w:type="dxa"/>
                  <w:gridSpan w:val="2"/>
                  <w:shd w:val="clear" w:color="auto" w:fill="auto"/>
                  <w:hideMark/>
                </w:tcPr>
                <w:p w:rsidR="00F14F55" w:rsidRPr="00AC5DAA" w:rsidRDefault="00F14F55" w:rsidP="00C54E51">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Pr>
                      <w:rFonts w:ascii="MS Gothic" w:eastAsia="MS Gothic" w:hAnsi="MS Gothic" w:cs="Calibri" w:hint="eastAsia"/>
                      <w:iCs/>
                      <w:color w:val="000000"/>
                      <w:sz w:val="16"/>
                      <w:szCs w:val="16"/>
                      <w:lang w:val="en-GB" w:eastAsia="en-GB"/>
                    </w:rPr>
                    <w:t>☐</w:t>
                  </w:r>
                </w:p>
              </w:tc>
              <w:tc>
                <w:tcPr>
                  <w:tcW w:w="2760" w:type="dxa"/>
                  <w:shd w:val="clear" w:color="auto" w:fill="auto"/>
                </w:tcPr>
                <w:p w:rsidR="00F14F55" w:rsidRPr="00AC5DAA" w:rsidRDefault="00F14F55" w:rsidP="00911FCC">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If yes, amount (EUR/month): ………..</w:t>
                  </w:r>
                </w:p>
                <w:p w:rsidR="00F14F55" w:rsidRPr="00AC5DAA" w:rsidRDefault="00F14F55" w:rsidP="00911FCC">
                  <w:pPr>
                    <w:spacing w:after="0" w:line="240" w:lineRule="auto"/>
                    <w:rPr>
                      <w:rFonts w:eastAsia="Times New Roman" w:cs="Calibri"/>
                      <w:bCs/>
                      <w:color w:val="000000"/>
                      <w:sz w:val="16"/>
                      <w:szCs w:val="16"/>
                      <w:lang w:val="en-GB" w:eastAsia="en-GB"/>
                    </w:rPr>
                  </w:pPr>
                </w:p>
              </w:tc>
            </w:tr>
            <w:tr w:rsidR="00F14F55" w:rsidRPr="00AC5DAA" w:rsidTr="00BB4463">
              <w:trPr>
                <w:trHeight w:val="96"/>
              </w:trPr>
              <w:tc>
                <w:tcPr>
                  <w:tcW w:w="10560" w:type="dxa"/>
                  <w:gridSpan w:val="3"/>
                  <w:shd w:val="clear" w:color="auto" w:fill="auto"/>
                  <w:vAlign w:val="center"/>
                  <w:hideMark/>
                </w:tcPr>
                <w:p w:rsidR="00F14F55" w:rsidRPr="00AC5DAA" w:rsidRDefault="00F14F55" w:rsidP="009C1170">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w:t>
                  </w:r>
                  <w:r w:rsidRPr="006F4618">
                    <w:rPr>
                      <w:rFonts w:ascii="MS Gothic" w:eastAsia="MS Gothic" w:hAnsi="MS Gothic" w:cs="MS Gothic" w:hint="eastAsia"/>
                      <w:iCs/>
                      <w:color w:val="000000"/>
                      <w:sz w:val="16"/>
                      <w:szCs w:val="16"/>
                      <w:lang w:val="en-GB" w:eastAsia="en-GB"/>
                    </w:rPr>
                    <w:t>☐</w:t>
                  </w:r>
                </w:p>
                <w:p w:rsidR="00F14F55" w:rsidRPr="00AC5DAA" w:rsidRDefault="00F14F55" w:rsidP="009C1170">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If yes, please specify: ….</w:t>
                  </w:r>
                </w:p>
                <w:p w:rsidR="00F14F55" w:rsidRPr="00AC5DAA" w:rsidRDefault="00F14F55" w:rsidP="009C1170">
                  <w:pPr>
                    <w:spacing w:after="0" w:line="240" w:lineRule="auto"/>
                    <w:rPr>
                      <w:rFonts w:eastAsia="Times New Roman" w:cs="Calibri"/>
                      <w:bCs/>
                      <w:color w:val="000000"/>
                      <w:sz w:val="16"/>
                      <w:szCs w:val="16"/>
                      <w:lang w:val="en-GB" w:eastAsia="en-GB"/>
                    </w:rPr>
                  </w:pPr>
                </w:p>
              </w:tc>
            </w:tr>
            <w:tr w:rsidR="00F14F55" w:rsidRPr="00AC5DAA" w:rsidTr="005516AF">
              <w:trPr>
                <w:trHeight w:val="166"/>
              </w:trPr>
              <w:tc>
                <w:tcPr>
                  <w:tcW w:w="6000" w:type="dxa"/>
                  <w:shd w:val="clear" w:color="auto" w:fill="auto"/>
                  <w:vAlign w:val="center"/>
                  <w:hideMark/>
                </w:tcPr>
                <w:p w:rsidR="00F14F55" w:rsidRPr="00AC5DAA" w:rsidRDefault="00F14F55" w:rsidP="00CA79E1">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p w:rsidR="00F14F55" w:rsidRPr="00AC5DAA" w:rsidRDefault="00F14F55" w:rsidP="00CA79E1">
                  <w:pPr>
                    <w:spacing w:after="0" w:line="240" w:lineRule="auto"/>
                    <w:rPr>
                      <w:rFonts w:eastAsia="Times New Roman" w:cs="Calibri"/>
                      <w:bCs/>
                      <w:color w:val="000000"/>
                      <w:sz w:val="16"/>
                      <w:szCs w:val="16"/>
                      <w:lang w:val="en-GB" w:eastAsia="en-GB"/>
                    </w:rPr>
                  </w:pPr>
                </w:p>
                <w:p w:rsidR="00F14F55" w:rsidRPr="00AC5DAA" w:rsidRDefault="00F14F55"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accident insurance covers:  </w:t>
                  </w:r>
                  <w:r w:rsidRPr="00AC5DAA">
                    <w:rPr>
                      <w:rFonts w:eastAsia="Times New Roman"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F14F55" w:rsidRPr="00AC5DAA" w:rsidTr="00BB4463">
              <w:trPr>
                <w:trHeight w:val="166"/>
              </w:trPr>
              <w:tc>
                <w:tcPr>
                  <w:tcW w:w="10560" w:type="dxa"/>
                  <w:gridSpan w:val="3"/>
                  <w:shd w:val="clear" w:color="auto" w:fill="auto"/>
                  <w:vAlign w:val="center"/>
                </w:tcPr>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Receiving Organisation/Enterprise will provide a liability insurance to the trainee (if not provided by the Sending Institution):  </w:t>
                  </w:r>
                </w:p>
                <w:p w:rsidR="00F14F55" w:rsidRPr="00AC5DAA" w:rsidRDefault="00F14F55" w:rsidP="001B6785">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AC5DAA">
                    <w:rPr>
                      <w:rFonts w:eastAsia="Times New Roman"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F14F55" w:rsidRPr="00AC5DAA" w:rsidTr="00C96D32">
              <w:trPr>
                <w:trHeight w:val="253"/>
              </w:trPr>
              <w:tc>
                <w:tcPr>
                  <w:tcW w:w="10560" w:type="dxa"/>
                  <w:gridSpan w:val="3"/>
                  <w:shd w:val="clear" w:color="auto" w:fill="auto"/>
                  <w:vAlign w:val="center"/>
                </w:tcPr>
                <w:p w:rsidR="00F14F55" w:rsidRPr="00AC5DAA" w:rsidRDefault="00F14F55" w:rsidP="00373163">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 xml:space="preserve">The Receiving Organisation/Enterprise will provide appropriate support and equipment to the trainee. </w:t>
                  </w:r>
                </w:p>
                <w:p w:rsidR="00F14F55" w:rsidRPr="00AC5DAA" w:rsidRDefault="00F14F55" w:rsidP="00373163">
                  <w:pPr>
                    <w:spacing w:after="0" w:line="240" w:lineRule="auto"/>
                    <w:rPr>
                      <w:rFonts w:eastAsia="Times New Roman" w:cs="Calibri"/>
                      <w:bCs/>
                      <w:color w:val="000000"/>
                      <w:sz w:val="16"/>
                      <w:szCs w:val="16"/>
                      <w:lang w:val="en-GB" w:eastAsia="en-GB"/>
                    </w:rPr>
                  </w:pPr>
                </w:p>
              </w:tc>
            </w:tr>
            <w:tr w:rsidR="00F14F55" w:rsidRPr="00AC5DAA" w:rsidTr="00C96D32">
              <w:trPr>
                <w:trHeight w:val="239"/>
              </w:trPr>
              <w:tc>
                <w:tcPr>
                  <w:tcW w:w="10560" w:type="dxa"/>
                  <w:gridSpan w:val="3"/>
                  <w:shd w:val="clear" w:color="auto" w:fill="auto"/>
                  <w:vAlign w:val="center"/>
                </w:tcPr>
                <w:p w:rsidR="00F14F55" w:rsidRPr="00AC5DAA" w:rsidRDefault="00F14F55" w:rsidP="00373163">
                  <w:pPr>
                    <w:spacing w:after="0" w:line="240" w:lineRule="auto"/>
                    <w:rPr>
                      <w:rFonts w:eastAsia="Times New Roman" w:cs="Calibri"/>
                      <w:bCs/>
                      <w:color w:val="000000"/>
                      <w:sz w:val="16"/>
                      <w:szCs w:val="16"/>
                      <w:lang w:val="en-GB" w:eastAsia="en-GB"/>
                    </w:rPr>
                  </w:pPr>
                  <w:r w:rsidRPr="00AC5DAA">
                    <w:rPr>
                      <w:rFonts w:eastAsia="Times New Roman" w:cs="Calibri"/>
                      <w:bCs/>
                      <w:color w:val="000000"/>
                      <w:sz w:val="16"/>
                      <w:szCs w:val="16"/>
                      <w:lang w:val="en-GB" w:eastAsia="en-GB"/>
                    </w:rPr>
                    <w:t>Upon completion of the traineeship, the Organisation/Enterprise undertakes to issue a Traineeship Certificate within 5 weeks after the end of the traineeship.</w:t>
                  </w:r>
                </w:p>
                <w:p w:rsidR="00F14F55" w:rsidRPr="00AC5DAA" w:rsidRDefault="00F14F55" w:rsidP="00373163">
                  <w:pPr>
                    <w:spacing w:after="0" w:line="240" w:lineRule="auto"/>
                    <w:rPr>
                      <w:rFonts w:eastAsia="Times New Roman" w:cs="Calibri"/>
                      <w:bCs/>
                      <w:color w:val="000000"/>
                      <w:sz w:val="16"/>
                      <w:szCs w:val="16"/>
                      <w:lang w:val="en-GB" w:eastAsia="en-GB"/>
                    </w:rPr>
                  </w:pPr>
                </w:p>
              </w:tc>
            </w:tr>
          </w:tbl>
          <w:p w:rsidR="00F14F55" w:rsidRPr="00AC5DAA" w:rsidRDefault="00F14F55" w:rsidP="008B6E32">
            <w:pPr>
              <w:spacing w:after="0" w:line="240" w:lineRule="auto"/>
              <w:rPr>
                <w:rFonts w:eastAsia="Times New Roman" w:cs="Calibri"/>
                <w:color w:val="0000FF"/>
                <w:sz w:val="16"/>
                <w:szCs w:val="16"/>
                <w:lang w:val="en-GB" w:eastAsia="en-GB"/>
              </w:rPr>
            </w:pPr>
          </w:p>
          <w:p w:rsidR="00F14F55" w:rsidRPr="00AC5DAA" w:rsidRDefault="00F14F55" w:rsidP="008B6E32">
            <w:pPr>
              <w:spacing w:after="0" w:line="240" w:lineRule="auto"/>
              <w:rPr>
                <w:rFonts w:eastAsia="Times New Roman" w:cs="Calibri"/>
                <w:color w:val="0000FF"/>
                <w:sz w:val="16"/>
                <w:szCs w:val="16"/>
                <w:lang w:val="en-GB" w:eastAsia="en-GB"/>
              </w:rPr>
            </w:pPr>
          </w:p>
        </w:tc>
      </w:tr>
      <w:tr w:rsidR="00F14F55" w:rsidRPr="00AC5DAA"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14F55" w:rsidRPr="00AC5DAA" w:rsidRDefault="00F14F55" w:rsidP="00487DB2">
            <w:pPr>
              <w:spacing w:after="0" w:line="240" w:lineRule="auto"/>
              <w:jc w:val="center"/>
              <w:rPr>
                <w:rFonts w:eastAsia="Times New Roman" w:cs="Calibri"/>
                <w:color w:val="000000"/>
                <w:sz w:val="16"/>
                <w:szCs w:val="16"/>
                <w:lang w:val="en-GB" w:eastAsia="en-GB"/>
              </w:rPr>
            </w:pPr>
          </w:p>
          <w:p w:rsidR="00F14F55" w:rsidRPr="00AC5DAA" w:rsidRDefault="00F14F55" w:rsidP="00487DB2">
            <w:pPr>
              <w:spacing w:after="0" w:line="240" w:lineRule="auto"/>
              <w:jc w:val="center"/>
              <w:rPr>
                <w:rFonts w:eastAsia="Times New Roman" w:cs="Calibri"/>
                <w:color w:val="000000"/>
                <w:sz w:val="16"/>
                <w:szCs w:val="16"/>
                <w:lang w:val="en-GB" w:eastAsia="en-GB"/>
              </w:rPr>
            </w:pPr>
            <w:r w:rsidRPr="00AC5DAA">
              <w:rPr>
                <w:rFonts w:eastAsia="Times New Roman"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F14F55" w:rsidRPr="00AC5DAA" w:rsidRDefault="00F14F55" w:rsidP="00487DB2">
            <w:pPr>
              <w:spacing w:after="0" w:line="240" w:lineRule="auto"/>
              <w:jc w:val="center"/>
              <w:rPr>
                <w:rFonts w:eastAsia="Times New Roman" w:cs="Calibri"/>
                <w:color w:val="000000"/>
                <w:sz w:val="16"/>
                <w:szCs w:val="16"/>
                <w:lang w:val="en-GB" w:eastAsia="en-GB"/>
              </w:rPr>
            </w:pPr>
          </w:p>
        </w:tc>
      </w:tr>
      <w:tr w:rsidR="00F14F55" w:rsidRPr="00AC5DAA"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F14F55" w:rsidRPr="00AC5DAA" w:rsidRDefault="00F14F55" w:rsidP="00620BC2">
            <w:pPr>
              <w:spacing w:after="0" w:line="240" w:lineRule="auto"/>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F14F55" w:rsidRPr="00AC5DAA" w:rsidRDefault="00F14F55" w:rsidP="00B57D80">
            <w:pPr>
              <w:spacing w:after="0" w:line="240" w:lineRule="auto"/>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F14F55" w:rsidRPr="00AC5DAA" w:rsidRDefault="00F14F55" w:rsidP="00B57D80">
            <w:pPr>
              <w:spacing w:after="0" w:line="240" w:lineRule="auto"/>
              <w:jc w:val="center"/>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Signature</w:t>
            </w:r>
          </w:p>
        </w:tc>
      </w:tr>
      <w:tr w:rsidR="00F14F55" w:rsidRPr="00AC5DAA"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14F55" w:rsidRPr="00AC5DAA" w:rsidRDefault="00F14F55" w:rsidP="00B57D80">
            <w:pPr>
              <w:spacing w:after="0" w:line="240" w:lineRule="auto"/>
              <w:jc w:val="center"/>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 </w:t>
            </w:r>
          </w:p>
        </w:tc>
      </w:tr>
      <w:tr w:rsidR="00F14F55" w:rsidRPr="00AC5DAA"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F14F55" w:rsidRPr="00AC5DAA" w:rsidRDefault="00F14F55" w:rsidP="006A264B">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Responsible person</w:t>
            </w:r>
            <w:r w:rsidRPr="00AC5DAA">
              <w:rPr>
                <w:rFonts w:eastAsia="Times New Roman" w:cs="Calibri"/>
                <w:color w:val="000000"/>
                <w:sz w:val="16"/>
                <w:szCs w:val="16"/>
                <w:vertAlign w:val="superscript"/>
                <w:lang w:val="en-GB" w:eastAsia="en-GB"/>
              </w:rPr>
              <w:endnoteReference w:id="13"/>
            </w:r>
            <w:r w:rsidRPr="00AC5DAA">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14F55" w:rsidRPr="00AC5DAA" w:rsidRDefault="00F14F55" w:rsidP="00B57D80">
            <w:pPr>
              <w:spacing w:after="0" w:line="240" w:lineRule="auto"/>
              <w:jc w:val="center"/>
              <w:rPr>
                <w:rFonts w:eastAsia="Times New Roman" w:cs="Calibri"/>
                <w:b/>
                <w:bCs/>
                <w:color w:val="000000"/>
                <w:sz w:val="16"/>
                <w:szCs w:val="16"/>
                <w:lang w:val="en-GB" w:eastAsia="en-GB"/>
              </w:rPr>
            </w:pPr>
            <w:r w:rsidRPr="00AC5DAA">
              <w:rPr>
                <w:rFonts w:eastAsia="Times New Roman" w:cs="Calibri"/>
                <w:b/>
                <w:bCs/>
                <w:color w:val="000000"/>
                <w:sz w:val="16"/>
                <w:szCs w:val="16"/>
                <w:lang w:val="en-GB" w:eastAsia="en-GB"/>
              </w:rPr>
              <w:t> </w:t>
            </w:r>
          </w:p>
        </w:tc>
      </w:tr>
      <w:tr w:rsidR="00F14F55" w:rsidRPr="00AC5DAA"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F14F55" w:rsidRPr="00AC5DAA" w:rsidRDefault="00F14F55" w:rsidP="008A2B96">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Supervisor</w:t>
            </w:r>
            <w:r w:rsidRPr="00AC5DAA">
              <w:rPr>
                <w:rFonts w:eastAsia="Times New Roman" w:cs="Calibri"/>
                <w:color w:val="000000"/>
                <w:sz w:val="16"/>
                <w:szCs w:val="16"/>
                <w:vertAlign w:val="superscript"/>
                <w:lang w:val="en-GB" w:eastAsia="en-GB"/>
              </w:rPr>
              <w:endnoteReference w:id="14"/>
            </w:r>
            <w:r w:rsidRPr="00AC5DAA">
              <w:rPr>
                <w:rFonts w:eastAsia="Times New Roman"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F14F55" w:rsidRPr="00AC5DAA" w:rsidRDefault="00F14F55" w:rsidP="00B57D80">
            <w:pPr>
              <w:spacing w:after="0" w:line="240" w:lineRule="auto"/>
              <w:rPr>
                <w:rFonts w:eastAsia="Times New Roman" w:cs="Calibri"/>
                <w:color w:val="000000"/>
                <w:sz w:val="16"/>
                <w:szCs w:val="16"/>
                <w:lang w:val="en-GB" w:eastAsia="en-GB"/>
              </w:rPr>
            </w:pPr>
            <w:r w:rsidRPr="00AC5DAA">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F14F55" w:rsidRPr="00AC5DAA" w:rsidRDefault="00F14F55" w:rsidP="00B57D80">
            <w:pPr>
              <w:spacing w:after="0" w:line="240" w:lineRule="auto"/>
              <w:jc w:val="center"/>
              <w:rPr>
                <w:rFonts w:eastAsia="Times New Roman" w:cs="Calibri"/>
                <w:b/>
                <w:bCs/>
                <w:color w:val="000000"/>
                <w:sz w:val="16"/>
                <w:szCs w:val="16"/>
                <w:lang w:val="en-GB" w:eastAsia="en-GB"/>
              </w:rPr>
            </w:pPr>
          </w:p>
        </w:tc>
      </w:tr>
    </w:tbl>
    <w:p w:rsidR="00B016AD" w:rsidRDefault="00B016AD" w:rsidP="008921A7">
      <w:pPr>
        <w:spacing w:after="0"/>
        <w:rPr>
          <w:b/>
          <w:lang w:val="en-GB"/>
        </w:rPr>
      </w:pPr>
    </w:p>
    <w:p w:rsidR="00B016AD" w:rsidRDefault="00B016AD">
      <w:pPr>
        <w:rPr>
          <w:b/>
          <w:lang w:val="en-GB"/>
        </w:rPr>
      </w:pPr>
      <w:r>
        <w:rPr>
          <w:b/>
          <w:lang w:val="en-GB"/>
        </w:rPr>
        <w:br w:type="page"/>
      </w:r>
    </w:p>
    <w:p w:rsidR="00F14F55" w:rsidRDefault="00F14F55" w:rsidP="008921A7">
      <w:pPr>
        <w:spacing w:after="0"/>
        <w:rPr>
          <w:b/>
          <w:lang w:val="en-GB"/>
        </w:rPr>
      </w:pPr>
    </w:p>
    <w:p w:rsidR="00F14F55" w:rsidRDefault="00F14F55"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F14F55" w:rsidRPr="000D0ADC" w:rsidRDefault="00F14F55" w:rsidP="00F470CC">
      <w:pPr>
        <w:spacing w:after="0"/>
        <w:jc w:val="center"/>
        <w:rPr>
          <w:b/>
          <w:lang w:val="en-GB"/>
        </w:rPr>
      </w:pPr>
    </w:p>
    <w:tbl>
      <w:tblPr>
        <w:tblW w:w="11056" w:type="dxa"/>
        <w:tblInd w:w="392" w:type="dxa"/>
        <w:tblLayout w:type="fixed"/>
        <w:tblLook w:val="04A0"/>
      </w:tblPr>
      <w:tblGrid>
        <w:gridCol w:w="989"/>
        <w:gridCol w:w="4539"/>
        <w:gridCol w:w="5528"/>
      </w:tblGrid>
      <w:tr w:rsidR="00F14F55" w:rsidRPr="00AC5DAA"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F14F55" w:rsidRPr="00226134" w:rsidRDefault="00F14F55" w:rsidP="005E53E1">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F14F55" w:rsidRDefault="00F14F55" w:rsidP="005E53E1">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Pr="008626A2">
              <w:rPr>
                <w:rFonts w:eastAsia="Times New Roman"/>
                <w:b/>
                <w:bCs/>
                <w:i/>
                <w:iCs/>
                <w:color w:val="000000"/>
                <w:sz w:val="16"/>
                <w:szCs w:val="16"/>
                <w:lang w:val="en-GB" w:eastAsia="en-GB"/>
              </w:rPr>
              <w:t xml:space="preserve">Exceptional Changes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o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he </w:t>
            </w:r>
            <w:r>
              <w:rPr>
                <w:rFonts w:eastAsia="Times New Roman"/>
                <w:b/>
                <w:bCs/>
                <w:i/>
                <w:iCs/>
                <w:color w:val="000000"/>
                <w:sz w:val="16"/>
                <w:szCs w:val="16"/>
                <w:lang w:val="en-GB" w:eastAsia="en-GB"/>
              </w:rPr>
              <w:t>Traineeship</w:t>
            </w:r>
            <w:r w:rsidRPr="008626A2">
              <w:rPr>
                <w:rFonts w:eastAsia="Times New Roman"/>
                <w:b/>
                <w:bCs/>
                <w:i/>
                <w:iCs/>
                <w:color w:val="000000"/>
                <w:sz w:val="16"/>
                <w:szCs w:val="16"/>
                <w:lang w:val="en-GB" w:eastAsia="en-GB"/>
              </w:rPr>
              <w:t xml:space="preserve"> Programme</w:t>
            </w:r>
            <w:r>
              <w:rPr>
                <w:rFonts w:eastAsia="Times New Roman"/>
                <w:b/>
                <w:bCs/>
                <w:i/>
                <w:iCs/>
                <w:color w:val="000000"/>
                <w:sz w:val="16"/>
                <w:szCs w:val="16"/>
                <w:lang w:val="en-GB" w:eastAsia="en-GB"/>
              </w:rPr>
              <w:t xml:space="preserve"> at the R</w:t>
            </w:r>
            <w:r w:rsidRPr="00226134">
              <w:rPr>
                <w:rFonts w:eastAsia="Times New Roman"/>
                <w:b/>
                <w:bCs/>
                <w:i/>
                <w:iCs/>
                <w:color w:val="000000"/>
                <w:sz w:val="16"/>
                <w:szCs w:val="16"/>
                <w:lang w:val="en-GB" w:eastAsia="en-GB"/>
              </w:rPr>
              <w:t xml:space="preserve">eceiving </w:t>
            </w:r>
            <w:r>
              <w:rPr>
                <w:rFonts w:eastAsia="Times New Roman"/>
                <w:b/>
                <w:bCs/>
                <w:i/>
                <w:iCs/>
                <w:color w:val="000000"/>
                <w:sz w:val="16"/>
                <w:szCs w:val="16"/>
                <w:lang w:val="en-GB" w:eastAsia="en-GB"/>
              </w:rPr>
              <w:t>O</w:t>
            </w:r>
            <w:r w:rsidRPr="00226134">
              <w:rPr>
                <w:rFonts w:eastAsia="Times New Roman"/>
                <w:b/>
                <w:bCs/>
                <w:i/>
                <w:iCs/>
                <w:color w:val="000000"/>
                <w:sz w:val="16"/>
                <w:szCs w:val="16"/>
                <w:lang w:val="en-GB" w:eastAsia="en-GB"/>
              </w:rPr>
              <w:t>rganisation/</w:t>
            </w:r>
            <w:r>
              <w:rPr>
                <w:rFonts w:eastAsia="Times New Roman"/>
                <w:b/>
                <w:bCs/>
                <w:i/>
                <w:iCs/>
                <w:color w:val="000000"/>
                <w:sz w:val="16"/>
                <w:szCs w:val="16"/>
                <w:lang w:val="en-GB" w:eastAsia="en-GB"/>
              </w:rPr>
              <w:t>E</w:t>
            </w:r>
            <w:r w:rsidRPr="00226134">
              <w:rPr>
                <w:rFonts w:eastAsia="Times New Roman"/>
                <w:b/>
                <w:bCs/>
                <w:i/>
                <w:iCs/>
                <w:color w:val="000000"/>
                <w:sz w:val="16"/>
                <w:szCs w:val="16"/>
                <w:lang w:val="en-GB" w:eastAsia="en-GB"/>
              </w:rPr>
              <w:t>nterprise</w:t>
            </w:r>
          </w:p>
          <w:p w:rsidR="00F14F55" w:rsidRPr="00226134" w:rsidRDefault="00F14F55" w:rsidP="00E5333D">
            <w:pPr>
              <w:spacing w:after="0" w:line="240" w:lineRule="auto"/>
              <w:jc w:val="center"/>
              <w:rPr>
                <w:rFonts w:eastAsia="Times New Roman"/>
                <w:b/>
                <w:bCs/>
                <w:i/>
                <w:iCs/>
                <w:color w:val="000000"/>
                <w:sz w:val="16"/>
                <w:szCs w:val="16"/>
                <w:lang w:val="en-GB" w:eastAsia="en-GB"/>
              </w:rPr>
            </w:pPr>
            <w:r w:rsidRPr="00F470CC">
              <w:rPr>
                <w:rFonts w:eastAsia="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eastAsia="Times New Roman"/>
                <w:color w:val="000000"/>
                <w:sz w:val="14"/>
                <w:szCs w:val="16"/>
                <w:lang w:val="en-GB" w:eastAsia="en-GB"/>
              </w:rPr>
              <w:t>)</w:t>
            </w:r>
          </w:p>
        </w:tc>
      </w:tr>
      <w:tr w:rsidR="00F14F55" w:rsidRPr="00AC5DAA"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14F55" w:rsidRPr="00226134" w:rsidRDefault="00F14F55"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F14F55" w:rsidRPr="00AC5DAA"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F14F55" w:rsidRDefault="00F14F55" w:rsidP="005E53E1">
            <w:pPr>
              <w:pStyle w:val="CommentText"/>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Traineeship title: …</w:t>
            </w:r>
          </w:p>
          <w:p w:rsidR="00F14F55" w:rsidRPr="00120081" w:rsidRDefault="00F14F55" w:rsidP="005E53E1">
            <w:pPr>
              <w:pStyle w:val="CommentText"/>
              <w:tabs>
                <w:tab w:val="left" w:pos="5812"/>
              </w:tabs>
              <w:spacing w:after="0"/>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F14F55" w:rsidRPr="00120081" w:rsidRDefault="00F14F55" w:rsidP="005E53E1">
            <w:pPr>
              <w:pStyle w:val="CommentText"/>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Number of working hours per week: …</w:t>
            </w:r>
          </w:p>
        </w:tc>
      </w:tr>
      <w:tr w:rsidR="00F14F55" w:rsidRPr="00AC5DA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14F55" w:rsidRPr="00AC5DAA" w:rsidRDefault="00F14F55" w:rsidP="005E53E1">
            <w:pPr>
              <w:spacing w:after="0"/>
              <w:ind w:right="-993"/>
              <w:rPr>
                <w:rFonts w:cs="Arial"/>
                <w:sz w:val="16"/>
                <w:szCs w:val="16"/>
                <w:lang w:val="en-GB"/>
              </w:rPr>
            </w:pPr>
            <w:r w:rsidRPr="00AC5DAA">
              <w:rPr>
                <w:rFonts w:cs="Calibri"/>
                <w:b/>
                <w:sz w:val="16"/>
                <w:szCs w:val="16"/>
                <w:lang w:val="en-GB"/>
              </w:rPr>
              <w:t>Detailed programme of the traineeship period:</w:t>
            </w:r>
          </w:p>
          <w:p w:rsidR="00F14F55" w:rsidRPr="00AC5DAA" w:rsidRDefault="00F14F55" w:rsidP="005E53E1">
            <w:pPr>
              <w:spacing w:after="0"/>
              <w:ind w:right="-993"/>
              <w:rPr>
                <w:rFonts w:cs="Arial"/>
                <w:sz w:val="16"/>
                <w:szCs w:val="16"/>
                <w:lang w:val="en-GB"/>
              </w:rPr>
            </w:pPr>
          </w:p>
          <w:p w:rsidR="00F14F55" w:rsidRPr="00AC5DAA" w:rsidRDefault="00F14F55" w:rsidP="005E53E1">
            <w:pPr>
              <w:spacing w:after="0"/>
              <w:ind w:right="-993"/>
              <w:rPr>
                <w:rFonts w:cs="Arial"/>
                <w:sz w:val="16"/>
                <w:szCs w:val="16"/>
                <w:lang w:val="en-GB"/>
              </w:rPr>
            </w:pPr>
          </w:p>
        </w:tc>
      </w:tr>
      <w:tr w:rsidR="00F14F55" w:rsidRPr="00AC5DA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14F55" w:rsidRPr="00AC5DAA" w:rsidRDefault="00F14F55" w:rsidP="00DB014C">
            <w:pPr>
              <w:spacing w:before="80" w:after="80"/>
              <w:ind w:right="-992"/>
              <w:rPr>
                <w:rFonts w:cs="Arial"/>
                <w:sz w:val="16"/>
                <w:szCs w:val="16"/>
                <w:lang w:val="en-GB"/>
              </w:rPr>
            </w:pPr>
            <w:r w:rsidRPr="00AC5DAA">
              <w:rPr>
                <w:rFonts w:cs="Calibri"/>
                <w:b/>
                <w:sz w:val="16"/>
                <w:szCs w:val="16"/>
                <w:lang w:val="en-GB"/>
              </w:rPr>
              <w:t>Knowledge</w:t>
            </w:r>
            <w:r w:rsidRPr="00AC5DAA">
              <w:rPr>
                <w:rFonts w:cs="Calibri"/>
                <w:sz w:val="16"/>
                <w:szCs w:val="16"/>
                <w:lang w:val="en-GB"/>
              </w:rPr>
              <w:t xml:space="preserve">, </w:t>
            </w:r>
            <w:r w:rsidRPr="00AC5DAA">
              <w:rPr>
                <w:rFonts w:cs="Calibri"/>
                <w:b/>
                <w:sz w:val="16"/>
                <w:szCs w:val="16"/>
                <w:lang w:val="en-GB"/>
              </w:rPr>
              <w:t>skills and competences to be acquired by the end of the traineeship (expected Learning Outcomes)</w:t>
            </w:r>
            <w:r w:rsidRPr="00AC5DAA">
              <w:rPr>
                <w:rFonts w:cs="Arial"/>
                <w:sz w:val="16"/>
                <w:szCs w:val="16"/>
                <w:lang w:val="en-GB"/>
              </w:rPr>
              <w:t>:</w:t>
            </w:r>
          </w:p>
          <w:p w:rsidR="00F14F55" w:rsidRPr="00AC5DAA" w:rsidRDefault="00F14F55" w:rsidP="005E53E1">
            <w:pPr>
              <w:spacing w:after="0"/>
              <w:ind w:right="-992"/>
              <w:rPr>
                <w:rFonts w:cs="Calibri"/>
                <w:b/>
                <w:sz w:val="16"/>
                <w:szCs w:val="16"/>
                <w:lang w:val="en-GB"/>
              </w:rPr>
            </w:pPr>
          </w:p>
        </w:tc>
      </w:tr>
      <w:tr w:rsidR="00F14F55" w:rsidRPr="00AC5DA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14F55" w:rsidRPr="00AC5DAA" w:rsidRDefault="00F14F55" w:rsidP="005E53E1">
            <w:pPr>
              <w:spacing w:after="0"/>
              <w:ind w:left="-6" w:firstLine="6"/>
              <w:rPr>
                <w:rFonts w:cs="Arial"/>
                <w:sz w:val="16"/>
                <w:szCs w:val="16"/>
                <w:lang w:val="en-GB"/>
              </w:rPr>
            </w:pPr>
            <w:r w:rsidRPr="00AC5DAA">
              <w:rPr>
                <w:rFonts w:cs="Calibri"/>
                <w:b/>
                <w:sz w:val="16"/>
                <w:szCs w:val="16"/>
                <w:lang w:val="en-GB"/>
              </w:rPr>
              <w:t>Monitoring plan:</w:t>
            </w:r>
          </w:p>
          <w:p w:rsidR="00F14F55" w:rsidRPr="00AC5DAA" w:rsidRDefault="00F14F55" w:rsidP="005E53E1">
            <w:pPr>
              <w:spacing w:after="0"/>
              <w:ind w:left="-6" w:firstLine="6"/>
              <w:rPr>
                <w:rFonts w:cs="Calibri"/>
                <w:b/>
                <w:sz w:val="16"/>
                <w:szCs w:val="16"/>
                <w:lang w:val="en-GB"/>
              </w:rPr>
            </w:pPr>
          </w:p>
          <w:p w:rsidR="00F14F55" w:rsidRPr="00AC5DAA" w:rsidRDefault="00F14F55" w:rsidP="006F4618">
            <w:pPr>
              <w:spacing w:after="0"/>
              <w:rPr>
                <w:rFonts w:cs="Calibri"/>
                <w:b/>
                <w:sz w:val="16"/>
                <w:szCs w:val="16"/>
                <w:lang w:val="en-GB"/>
              </w:rPr>
            </w:pPr>
          </w:p>
        </w:tc>
      </w:tr>
      <w:tr w:rsidR="00F14F55" w:rsidRPr="00AC5DAA"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14F55" w:rsidRPr="00AC5DAA" w:rsidRDefault="00F14F55" w:rsidP="005E53E1">
            <w:pPr>
              <w:spacing w:after="0"/>
              <w:ind w:right="-993"/>
              <w:rPr>
                <w:rFonts w:cs="Arial"/>
                <w:sz w:val="16"/>
                <w:szCs w:val="16"/>
                <w:lang w:val="en-GB"/>
              </w:rPr>
            </w:pPr>
            <w:r w:rsidRPr="00AC5DAA">
              <w:rPr>
                <w:rFonts w:cs="Calibri"/>
                <w:b/>
                <w:sz w:val="16"/>
                <w:szCs w:val="16"/>
                <w:lang w:val="en-GB"/>
              </w:rPr>
              <w:t>Evaluation plan:</w:t>
            </w:r>
          </w:p>
          <w:p w:rsidR="00F14F55" w:rsidRPr="00AC5DAA" w:rsidRDefault="00F14F55" w:rsidP="005E53E1">
            <w:pPr>
              <w:spacing w:after="0"/>
              <w:ind w:right="-993"/>
              <w:rPr>
                <w:rFonts w:cs="Arial"/>
                <w:sz w:val="16"/>
                <w:szCs w:val="16"/>
                <w:lang w:val="en-GB"/>
              </w:rPr>
            </w:pPr>
          </w:p>
          <w:p w:rsidR="00F14F55" w:rsidRPr="00AC5DAA" w:rsidRDefault="00F14F55" w:rsidP="005E53E1">
            <w:pPr>
              <w:spacing w:after="0"/>
              <w:ind w:right="-993"/>
              <w:rPr>
                <w:rFonts w:cs="Arial"/>
                <w:sz w:val="16"/>
                <w:szCs w:val="16"/>
                <w:lang w:val="en-GB"/>
              </w:rPr>
            </w:pPr>
          </w:p>
        </w:tc>
      </w:tr>
    </w:tbl>
    <w:p w:rsidR="00F14F55" w:rsidRDefault="00F14F55" w:rsidP="006F4618">
      <w:pPr>
        <w:spacing w:after="0"/>
        <w:rPr>
          <w:b/>
          <w:lang w:val="en-GB"/>
        </w:rPr>
      </w:pPr>
    </w:p>
    <w:p w:rsidR="00187468" w:rsidRDefault="00187468" w:rsidP="003316CA">
      <w:pPr>
        <w:spacing w:after="0"/>
        <w:jc w:val="center"/>
        <w:rPr>
          <w:b/>
          <w:lang w:val="en-GB"/>
        </w:rPr>
      </w:pPr>
    </w:p>
    <w:p w:rsidR="00F14F55" w:rsidRDefault="00F14F55" w:rsidP="003316CA">
      <w:pPr>
        <w:spacing w:after="0"/>
        <w:jc w:val="center"/>
        <w:rPr>
          <w:b/>
          <w:lang w:val="en-GB"/>
        </w:rPr>
      </w:pPr>
      <w:r>
        <w:rPr>
          <w:b/>
          <w:lang w:val="en-GB"/>
        </w:rPr>
        <w:t>After the</w:t>
      </w:r>
      <w:r w:rsidRPr="000D0ADC">
        <w:rPr>
          <w:b/>
          <w:lang w:val="en-GB"/>
        </w:rPr>
        <w:t xml:space="preserve"> Mobility</w:t>
      </w:r>
    </w:p>
    <w:p w:rsidR="00F14F55" w:rsidRPr="003316CA" w:rsidRDefault="00F14F55" w:rsidP="003316CA">
      <w:pPr>
        <w:spacing w:after="0"/>
        <w:jc w:val="center"/>
        <w:rPr>
          <w:b/>
          <w:sz w:val="16"/>
          <w:szCs w:val="16"/>
          <w:lang w:val="en-GB"/>
        </w:rPr>
      </w:pPr>
    </w:p>
    <w:tbl>
      <w:tblPr>
        <w:tblW w:w="11068" w:type="dxa"/>
        <w:tblInd w:w="392" w:type="dxa"/>
        <w:tblLayout w:type="fixed"/>
        <w:tblLook w:val="04A0"/>
      </w:tblPr>
      <w:tblGrid>
        <w:gridCol w:w="11068"/>
      </w:tblGrid>
      <w:tr w:rsidR="00F14F55" w:rsidRPr="00AC5DAA"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14F55" w:rsidRPr="002679FC" w:rsidRDefault="00F14F55"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F14F55" w:rsidRPr="00AC5DA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226134" w:rsidRDefault="00F14F5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F14F55" w:rsidRPr="00AC5DA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CB4A62" w:rsidRDefault="00F14F5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F14F55" w:rsidRPr="00AC5DA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CB4A62" w:rsidRDefault="00F14F5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F14F55" w:rsidRPr="00AC5DAA"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F14F55" w:rsidRDefault="00F14F5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F14F55" w:rsidRPr="00CB4A62" w:rsidRDefault="00F14F55" w:rsidP="00113E37">
            <w:pPr>
              <w:pStyle w:val="CommentText"/>
              <w:tabs>
                <w:tab w:val="left" w:pos="5812"/>
              </w:tabs>
              <w:spacing w:before="80" w:after="80"/>
              <w:rPr>
                <w:rFonts w:ascii="Calibri" w:hAnsi="Calibri" w:cs="Calibri"/>
                <w:b/>
                <w:sz w:val="16"/>
                <w:szCs w:val="16"/>
                <w:lang w:val="en-GB"/>
              </w:rPr>
            </w:pP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Calibri"/>
                <w:sz w:val="16"/>
                <w:szCs w:val="16"/>
                <w:lang w:val="en-GB"/>
              </w:rPr>
            </w:pPr>
            <w:r w:rsidRPr="00AC5DAA">
              <w:rPr>
                <w:rFonts w:cs="Calibri"/>
                <w:b/>
                <w:sz w:val="16"/>
                <w:szCs w:val="16"/>
                <w:lang w:val="en-GB"/>
              </w:rPr>
              <w:t xml:space="preserve">Start date and end date of traineeship: from [day/month/year]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sidRPr="00AC5DAA">
              <w:rPr>
                <w:rFonts w:cs="Calibri"/>
                <w:b/>
                <w:sz w:val="16"/>
                <w:szCs w:val="16"/>
                <w:lang w:val="en-GB"/>
              </w:rPr>
              <w:t xml:space="preserve"> to [day/month/year]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Calibri"/>
                <w:b/>
                <w:sz w:val="16"/>
                <w:szCs w:val="16"/>
                <w:lang w:val="en-GB"/>
              </w:rPr>
            </w:pPr>
            <w:r w:rsidRPr="00AC5DAA">
              <w:rPr>
                <w:rFonts w:cs="Calibri"/>
                <w:b/>
                <w:sz w:val="16"/>
                <w:szCs w:val="16"/>
                <w:lang w:val="en-GB"/>
              </w:rPr>
              <w:t xml:space="preserve">Traineeship title: </w:t>
            </w:r>
          </w:p>
          <w:p w:rsidR="00F14F55" w:rsidRPr="00AC5DAA" w:rsidRDefault="00F14F55" w:rsidP="00113E37">
            <w:pPr>
              <w:spacing w:before="80" w:after="80"/>
              <w:ind w:right="-993"/>
              <w:rPr>
                <w:rFonts w:cs="Calibri"/>
                <w:b/>
                <w:sz w:val="16"/>
                <w:szCs w:val="16"/>
                <w:lang w:val="en-GB"/>
              </w:rPr>
            </w:pPr>
          </w:p>
          <w:p w:rsidR="00F14F55" w:rsidRPr="00AC5DAA" w:rsidRDefault="00F14F55" w:rsidP="00113E37">
            <w:pPr>
              <w:spacing w:before="80" w:after="80"/>
              <w:ind w:right="-993"/>
              <w:rPr>
                <w:rFonts w:cs="Calibri"/>
                <w:b/>
                <w:sz w:val="16"/>
                <w:szCs w:val="16"/>
                <w:lang w:val="en-GB"/>
              </w:rPr>
            </w:pP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Arial"/>
                <w:sz w:val="16"/>
                <w:szCs w:val="16"/>
                <w:lang w:val="en-GB"/>
              </w:rPr>
            </w:pPr>
            <w:r w:rsidRPr="00AC5DAA">
              <w:rPr>
                <w:rFonts w:cs="Calibri"/>
                <w:b/>
                <w:sz w:val="16"/>
                <w:szCs w:val="16"/>
                <w:lang w:val="en-GB"/>
              </w:rPr>
              <w:t>Detailed programme of the traineeship period</w:t>
            </w:r>
            <w:r w:rsidRPr="00AC5DAA">
              <w:rPr>
                <w:rFonts w:cs="Arial"/>
                <w:b/>
                <w:sz w:val="16"/>
                <w:szCs w:val="16"/>
                <w:lang w:val="en-GB"/>
              </w:rPr>
              <w:t xml:space="preserve"> including tasks carried out by the trainee: </w:t>
            </w: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2"/>
              <w:rPr>
                <w:rFonts w:cs="Calibri"/>
                <w:b/>
                <w:sz w:val="16"/>
                <w:szCs w:val="16"/>
                <w:lang w:val="en-GB"/>
              </w:rPr>
            </w:pPr>
            <w:r w:rsidRPr="00AC5DAA">
              <w:rPr>
                <w:rFonts w:cs="Calibri"/>
                <w:b/>
                <w:sz w:val="16"/>
                <w:szCs w:val="16"/>
                <w:lang w:val="en-GB"/>
              </w:rPr>
              <w:t>Knowledge, skills (intellectual and practical) and competences acquired (achieved Learning Outcomes):</w:t>
            </w:r>
          </w:p>
          <w:p w:rsidR="00F14F55" w:rsidRPr="00AC5DAA" w:rsidRDefault="00F14F55" w:rsidP="00113E37">
            <w:pPr>
              <w:spacing w:before="80" w:after="80"/>
              <w:ind w:right="-992"/>
              <w:rPr>
                <w:rFonts w:cs="Calibri"/>
                <w:b/>
                <w:sz w:val="16"/>
                <w:szCs w:val="16"/>
                <w:lang w:val="en-GB"/>
              </w:rPr>
            </w:pPr>
          </w:p>
          <w:p w:rsidR="00F14F55" w:rsidRPr="00AC5DAA" w:rsidRDefault="00F14F55" w:rsidP="00113E37">
            <w:pPr>
              <w:spacing w:before="80" w:after="80"/>
              <w:ind w:right="-992"/>
              <w:rPr>
                <w:rFonts w:cs="Calibri"/>
                <w:b/>
                <w:sz w:val="16"/>
                <w:szCs w:val="16"/>
                <w:lang w:val="en-GB"/>
              </w:rPr>
            </w:pPr>
          </w:p>
          <w:p w:rsidR="00F14F55" w:rsidRPr="00AC5DAA" w:rsidRDefault="00F14F55" w:rsidP="00113E37">
            <w:pPr>
              <w:spacing w:before="80" w:after="80"/>
              <w:ind w:right="-992"/>
              <w:rPr>
                <w:rFonts w:cs="Calibri"/>
                <w:b/>
                <w:sz w:val="16"/>
                <w:szCs w:val="16"/>
                <w:lang w:val="en-GB"/>
              </w:rPr>
            </w:pPr>
          </w:p>
          <w:p w:rsidR="00F14F55" w:rsidRPr="00AC5DAA" w:rsidRDefault="00F14F55" w:rsidP="00113E37">
            <w:pPr>
              <w:spacing w:before="80" w:after="80"/>
              <w:ind w:right="-992"/>
              <w:rPr>
                <w:rFonts w:cs="Calibri"/>
                <w:b/>
                <w:sz w:val="16"/>
                <w:szCs w:val="16"/>
                <w:lang w:val="en-GB"/>
              </w:rPr>
            </w:pPr>
          </w:p>
          <w:p w:rsidR="00F14F55" w:rsidRPr="00AC5DAA" w:rsidRDefault="00F14F55" w:rsidP="00113E37">
            <w:pPr>
              <w:spacing w:before="80" w:after="80"/>
              <w:ind w:right="-992"/>
              <w:rPr>
                <w:rFonts w:cs="Calibri"/>
                <w:b/>
                <w:sz w:val="16"/>
                <w:szCs w:val="16"/>
                <w:lang w:val="en-GB"/>
              </w:rPr>
            </w:pP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Arial"/>
                <w:sz w:val="16"/>
                <w:szCs w:val="16"/>
                <w:lang w:val="en-GB"/>
              </w:rPr>
            </w:pPr>
            <w:r w:rsidRPr="00AC5DAA">
              <w:rPr>
                <w:rFonts w:cs="Calibri"/>
                <w:b/>
                <w:sz w:val="16"/>
                <w:szCs w:val="16"/>
                <w:lang w:val="en-GB"/>
              </w:rPr>
              <w:t xml:space="preserve">Evaluation of the trainee: </w:t>
            </w: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p w:rsidR="00F14F55" w:rsidRPr="00AC5DAA" w:rsidRDefault="00F14F55" w:rsidP="00113E37">
            <w:pPr>
              <w:spacing w:before="80" w:after="80"/>
              <w:ind w:right="-993"/>
              <w:rPr>
                <w:rFonts w:cs="Arial"/>
                <w:sz w:val="16"/>
                <w:szCs w:val="16"/>
                <w:lang w:val="en-GB"/>
              </w:rPr>
            </w:pP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Calibri"/>
                <w:b/>
                <w:sz w:val="16"/>
                <w:szCs w:val="16"/>
                <w:lang w:val="en-GB"/>
              </w:rPr>
            </w:pPr>
            <w:r w:rsidRPr="00AC5DAA">
              <w:rPr>
                <w:rFonts w:cs="Calibri"/>
                <w:b/>
                <w:sz w:val="16"/>
                <w:szCs w:val="16"/>
                <w:lang w:val="en-GB"/>
              </w:rPr>
              <w:t>Date:</w:t>
            </w:r>
          </w:p>
        </w:tc>
      </w:tr>
      <w:tr w:rsidR="00F14F55" w:rsidRPr="00AC5DAA"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14F55" w:rsidRPr="00AC5DAA" w:rsidRDefault="00F14F55" w:rsidP="00113E37">
            <w:pPr>
              <w:spacing w:before="80" w:after="80"/>
              <w:ind w:right="-993"/>
              <w:rPr>
                <w:rFonts w:cs="Calibri"/>
                <w:b/>
                <w:sz w:val="16"/>
                <w:szCs w:val="16"/>
                <w:lang w:val="en-GB"/>
              </w:rPr>
            </w:pPr>
            <w:r w:rsidRPr="00AC5DAA">
              <w:rPr>
                <w:rFonts w:cs="Calibri"/>
                <w:b/>
                <w:sz w:val="16"/>
                <w:szCs w:val="16"/>
                <w:lang w:val="en-GB"/>
              </w:rPr>
              <w:t>Name and signature of the Supervisor at the Receiving Organisation/Enterprise:</w:t>
            </w:r>
          </w:p>
          <w:p w:rsidR="00F14F55" w:rsidRPr="00AC5DAA" w:rsidRDefault="00F14F55" w:rsidP="00113E37">
            <w:pPr>
              <w:spacing w:before="80" w:after="80"/>
              <w:ind w:right="-993"/>
              <w:rPr>
                <w:rFonts w:cs="Calibri"/>
                <w:b/>
                <w:sz w:val="16"/>
                <w:szCs w:val="16"/>
                <w:lang w:val="en-GB"/>
              </w:rPr>
            </w:pPr>
          </w:p>
          <w:p w:rsidR="00F14F55" w:rsidRPr="00AC5DAA" w:rsidRDefault="00F14F55" w:rsidP="00113E37">
            <w:pPr>
              <w:spacing w:before="80" w:after="80"/>
              <w:ind w:right="-993"/>
              <w:rPr>
                <w:rFonts w:cs="Calibri"/>
                <w:b/>
                <w:sz w:val="16"/>
                <w:szCs w:val="16"/>
                <w:lang w:val="en-GB"/>
              </w:rPr>
            </w:pPr>
          </w:p>
        </w:tc>
      </w:tr>
    </w:tbl>
    <w:p w:rsidR="00F47590" w:rsidRPr="00187468" w:rsidRDefault="00F14F55" w:rsidP="00187468">
      <w:pPr>
        <w:rPr>
          <w:rFonts w:ascii="Verdana" w:hAnsi="Verdana"/>
          <w:b/>
          <w:color w:val="002060"/>
          <w:lang w:val="en-GB"/>
        </w:rPr>
      </w:pPr>
      <w:r>
        <w:rPr>
          <w:rFonts w:ascii="Verdana" w:hAnsi="Verdana"/>
          <w:b/>
          <w:color w:val="002060"/>
          <w:lang w:val="en-GB"/>
        </w:rPr>
        <w:br w:type="page"/>
      </w:r>
    </w:p>
    <w:sectPr w:rsidR="00F47590" w:rsidRPr="00187468"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D5" w:rsidRDefault="000F14D5" w:rsidP="00261299">
      <w:pPr>
        <w:spacing w:after="0" w:line="240" w:lineRule="auto"/>
      </w:pPr>
      <w:r>
        <w:separator/>
      </w:r>
    </w:p>
  </w:endnote>
  <w:endnote w:type="continuationSeparator" w:id="0">
    <w:p w:rsidR="000F14D5" w:rsidRDefault="000F14D5" w:rsidP="00261299">
      <w:pPr>
        <w:spacing w:after="0" w:line="240" w:lineRule="auto"/>
      </w:pPr>
      <w:r>
        <w:continuationSeparator/>
      </w:r>
    </w:p>
  </w:endnote>
  <w:endnote w:type="continuationNotice" w:id="1">
    <w:p w:rsidR="000F14D5" w:rsidRDefault="000F14D5">
      <w:pPr>
        <w:spacing w:after="0" w:line="240" w:lineRule="auto"/>
      </w:pPr>
    </w:p>
  </w:endnote>
  <w:endnote w:id="2">
    <w:p w:rsidR="00F14F55" w:rsidRPr="00D625C8" w:rsidRDefault="00F14F55" w:rsidP="00C807EC">
      <w:pPr>
        <w:pStyle w:val="FootnoteText"/>
        <w:spacing w:before="120" w:after="120"/>
        <w:ind w:left="284" w:firstLine="0"/>
        <w:rPr>
          <w:rFonts w:ascii="Calibri" w:hAnsi="Calibri"/>
          <w:sz w:val="22"/>
          <w:szCs w:val="22"/>
          <w:lang w:val="en-GB"/>
        </w:rPr>
      </w:pPr>
      <w:r w:rsidRPr="00D625C8">
        <w:rPr>
          <w:rStyle w:val="EndnoteReference"/>
          <w:rFonts w:ascii="Calibri" w:hAnsi="Calibri"/>
          <w:sz w:val="22"/>
          <w:szCs w:val="22"/>
          <w:lang w:val="en-GB"/>
        </w:rPr>
        <w:endnoteRef/>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F14F55" w:rsidRPr="00D625C8" w:rsidRDefault="00F14F55" w:rsidP="00C807EC">
      <w:pPr>
        <w:pStyle w:val="FootnoteText"/>
        <w:spacing w:before="120" w:after="120"/>
        <w:ind w:left="284" w:firstLine="0"/>
        <w:rPr>
          <w:rFonts w:ascii="Calibri" w:hAnsi="Calibri"/>
          <w:sz w:val="22"/>
          <w:szCs w:val="22"/>
          <w:lang w:val="en-GB"/>
        </w:rPr>
      </w:pPr>
      <w:r w:rsidRPr="00D625C8">
        <w:rPr>
          <w:rStyle w:val="EndnoteReference"/>
          <w:rFonts w:ascii="Calibri" w:hAnsi="Calibri"/>
          <w:sz w:val="22"/>
          <w:szCs w:val="22"/>
          <w:lang w:val="en-GB"/>
        </w:rPr>
        <w:endnoteRef/>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F14F55" w:rsidRPr="00D625C8" w:rsidRDefault="00F14F55"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F14F55" w:rsidRPr="00D625C8" w:rsidRDefault="00F14F55"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F14F55" w:rsidRPr="00D625C8" w:rsidRDefault="00F14F5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B63D7A" w:rsidRPr="00D625C8" w:rsidRDefault="00B63D7A"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B63D7A" w:rsidRPr="00A939CD" w:rsidRDefault="00B63D7A" w:rsidP="00495A23">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F14F55" w:rsidRPr="00C74BC8" w:rsidRDefault="00F14F55" w:rsidP="00C74BC8">
      <w:pPr>
        <w:pStyle w:val="EndnoteText"/>
        <w:ind w:left="284"/>
        <w:rPr>
          <w:sz w:val="22"/>
          <w:szCs w:val="22"/>
          <w:lang w:val="en-GB"/>
        </w:rPr>
      </w:pPr>
      <w:r>
        <w:rPr>
          <w:rStyle w:val="EndnoteReference"/>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F14F55" w:rsidRPr="00C74BC8" w:rsidRDefault="00F14F55" w:rsidP="00C74BC8">
      <w:pPr>
        <w:pStyle w:val="EndnoteText"/>
        <w:rPr>
          <w:lang w:val="en-GB"/>
        </w:rPr>
      </w:pPr>
    </w:p>
  </w:endnote>
  <w:endnote w:id="10">
    <w:p w:rsidR="00F14F55" w:rsidRDefault="00F14F55"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F14F55" w:rsidRPr="00A939CD" w:rsidRDefault="00F14F55" w:rsidP="00A939CD">
      <w:pPr>
        <w:pStyle w:val="EndnoteText"/>
        <w:ind w:left="284"/>
        <w:rPr>
          <w:lang w:val="en-GB"/>
        </w:rPr>
      </w:pPr>
    </w:p>
  </w:endnote>
  <w:endnote w:id="11">
    <w:p w:rsidR="00F14F55" w:rsidRPr="00A939CD" w:rsidRDefault="00F14F55"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F14F55" w:rsidRPr="00A939CD" w:rsidRDefault="00F14F55"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F14F55" w:rsidRPr="00A939CD" w:rsidRDefault="00F14F55" w:rsidP="00A939CD">
      <w:pPr>
        <w:pStyle w:val="EndnoteText"/>
        <w:ind w:left="284" w:firstLine="424"/>
        <w:rPr>
          <w:sz w:val="22"/>
          <w:szCs w:val="22"/>
          <w:lang w:val="en-GB"/>
        </w:rPr>
      </w:pPr>
      <w:r w:rsidRPr="00A939CD">
        <w:rPr>
          <w:sz w:val="22"/>
          <w:szCs w:val="22"/>
          <w:lang w:val="en-GB"/>
        </w:rPr>
        <w:t>2. Voluntary traineeships (not obligatory for the degree);</w:t>
      </w:r>
    </w:p>
    <w:p w:rsidR="00F14F55" w:rsidRPr="00A939CD" w:rsidRDefault="00F14F55" w:rsidP="00A939CD">
      <w:pPr>
        <w:pStyle w:val="EndnoteText"/>
        <w:ind w:left="284" w:firstLine="424"/>
        <w:rPr>
          <w:sz w:val="22"/>
          <w:szCs w:val="22"/>
          <w:lang w:val="en-GB"/>
        </w:rPr>
      </w:pPr>
      <w:r w:rsidRPr="00A939CD">
        <w:rPr>
          <w:sz w:val="22"/>
          <w:szCs w:val="22"/>
          <w:lang w:val="en-GB"/>
        </w:rPr>
        <w:t>3. Traineeships for recent graduates.</w:t>
      </w:r>
    </w:p>
    <w:p w:rsidR="00F14F55" w:rsidRPr="00A939CD" w:rsidRDefault="00F14F55" w:rsidP="00A939CD">
      <w:pPr>
        <w:pStyle w:val="EndnoteText"/>
        <w:ind w:left="284"/>
        <w:rPr>
          <w:lang w:val="en-GB"/>
        </w:rPr>
      </w:pPr>
    </w:p>
  </w:endnote>
  <w:endnote w:id="12">
    <w:p w:rsidR="00F14F55" w:rsidRPr="00D625C8" w:rsidRDefault="00F14F55"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3">
    <w:p w:rsidR="00F14F55" w:rsidRPr="00DA524D" w:rsidRDefault="00F14F55" w:rsidP="00DB5486">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F14F55" w:rsidRPr="00D625C8" w:rsidRDefault="00F14F55"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975E8A">
    <w:pPr>
      <w:pStyle w:val="Footer"/>
      <w:jc w:val="center"/>
    </w:pPr>
    <w:r>
      <w:fldChar w:fldCharType="begin"/>
    </w:r>
    <w:r w:rsidR="00EF3842">
      <w:instrText xml:space="preserve"> PAGE   \* MERGEFORMAT </w:instrText>
    </w:r>
    <w:r>
      <w:fldChar w:fldCharType="separate"/>
    </w:r>
    <w:r w:rsidR="000F14D5">
      <w:rPr>
        <w:noProof/>
      </w:rPr>
      <w:t>1</w:t>
    </w:r>
    <w:r>
      <w:rPr>
        <w:noProof/>
      </w:rPr>
      <w:fldChar w:fldCharType="end"/>
    </w:r>
  </w:p>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D5" w:rsidRDefault="000F14D5" w:rsidP="00261299">
      <w:pPr>
        <w:spacing w:after="0" w:line="240" w:lineRule="auto"/>
      </w:pPr>
      <w:r>
        <w:separator/>
      </w:r>
    </w:p>
  </w:footnote>
  <w:footnote w:type="continuationSeparator" w:id="0">
    <w:p w:rsidR="000F14D5" w:rsidRDefault="000F14D5" w:rsidP="00261299">
      <w:pPr>
        <w:spacing w:after="0" w:line="240" w:lineRule="auto"/>
      </w:pPr>
      <w:r>
        <w:continuationSeparator/>
      </w:r>
    </w:p>
  </w:footnote>
  <w:footnote w:type="continuationNotice" w:id="1">
    <w:p w:rsidR="000F14D5" w:rsidRDefault="000F14D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975E8A">
    <w:pPr>
      <w:pStyle w:val="Header"/>
    </w:pPr>
    <w:r w:rsidRPr="00975E8A">
      <w:rPr>
        <w:noProof/>
      </w:rPr>
      <w:pict>
        <v:shapetype id="_x0000_t202" coordsize="21600,21600" o:spt="202" path="m,l,21600r21600,l21600,xe">
          <v:stroke joinstyle="miter"/>
          <v:path gradientshapeok="t" o:connecttype="rect"/>
        </v:shapetype>
        <v:shape id="Text Box 1" o:spid="_x0000_s4098"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5A5915" w:rsidP="00687C4A">
                <w:pPr>
                  <w:tabs>
                    <w:tab w:val="left" w:pos="3119"/>
                  </w:tabs>
                  <w:spacing w:after="0" w:line="240" w:lineRule="auto"/>
                  <w:jc w:val="right"/>
                  <w:rPr>
                    <w:rFonts w:ascii="Verdana" w:hAnsi="Verdana"/>
                    <w:b/>
                    <w:color w:val="003CB4"/>
                    <w:sz w:val="16"/>
                    <w:szCs w:val="16"/>
                    <w:lang w:val="en-GB"/>
                  </w:rPr>
                </w:pPr>
                <w:r w:rsidRPr="005A5915">
                  <w:rPr>
                    <w:rFonts w:ascii="Verdana" w:hAnsi="Verdana"/>
                    <w:b/>
                    <w:color w:val="003CB4"/>
                    <w:sz w:val="16"/>
                    <w:szCs w:val="16"/>
                    <w:lang w:val="en-GB"/>
                  </w:rPr>
                  <w:t>Visokoobrazovanje</w:t>
                </w:r>
                <w:r w:rsidR="00EF3842">
                  <w:rPr>
                    <w:rFonts w:ascii="Verdana" w:hAnsi="Verdana"/>
                    <w:b/>
                    <w:color w:val="003CB4"/>
                    <w:sz w:val="16"/>
                    <w:szCs w:val="16"/>
                    <w:lang w:val="en-GB"/>
                  </w:rPr>
                  <w:t>:</w:t>
                </w:r>
              </w:p>
              <w:p w:rsidR="00EF3842" w:rsidRPr="00687C4A" w:rsidRDefault="000D1933"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Obrazacugovora o učenju</w:t>
                </w:r>
              </w:p>
              <w:p w:rsidR="00EF3842" w:rsidRPr="00AC5DAA" w:rsidRDefault="00120FC4" w:rsidP="00687C4A">
                <w:pPr>
                  <w:tabs>
                    <w:tab w:val="left" w:pos="3119"/>
                  </w:tabs>
                  <w:spacing w:after="0" w:line="240" w:lineRule="auto"/>
                  <w:jc w:val="right"/>
                  <w:rPr>
                    <w:rFonts w:ascii="Verdana" w:hAnsi="Verdana" w:cs="Calibri"/>
                    <w:b/>
                    <w:i/>
                    <w:color w:val="003CB4"/>
                    <w:sz w:val="16"/>
                    <w:szCs w:val="16"/>
                    <w:lang w:val="en-GB"/>
                  </w:rPr>
                </w:pPr>
                <w:r w:rsidRPr="00AC5DAA">
                  <w:rPr>
                    <w:rFonts w:ascii="Verdana" w:hAnsi="Verdana" w:cs="Calibri"/>
                    <w:b/>
                    <w:i/>
                    <w:color w:val="003CB4"/>
                    <w:sz w:val="16"/>
                    <w:szCs w:val="16"/>
                    <w:lang w:val="en-GB"/>
                  </w:rPr>
                  <w:t>Imestudenta</w:t>
                </w:r>
              </w:p>
              <w:p w:rsidR="00EF3842" w:rsidRDefault="00F26128" w:rsidP="000D4FA7">
                <w:pPr>
                  <w:tabs>
                    <w:tab w:val="left" w:pos="3119"/>
                  </w:tabs>
                  <w:spacing w:after="0"/>
                  <w:jc w:val="right"/>
                  <w:rPr>
                    <w:rFonts w:ascii="Verdana" w:hAnsi="Verdana"/>
                    <w:b/>
                    <w:i/>
                    <w:color w:val="003CB4"/>
                    <w:sz w:val="14"/>
                    <w:szCs w:val="16"/>
                    <w:lang w:val="en-GB"/>
                  </w:rPr>
                </w:pPr>
                <w:r w:rsidRPr="00AC5DAA">
                  <w:rPr>
                    <w:rFonts w:ascii="Verdana" w:hAnsi="Verdana" w:cs="Calibri"/>
                    <w:b/>
                    <w:i/>
                    <w:color w:val="003CB4"/>
                    <w:sz w:val="16"/>
                    <w:szCs w:val="16"/>
                    <w:lang w:val="en-GB"/>
                  </w:rPr>
                  <w:t>Akademska 20…/20… god.</w:t>
                </w: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A90ED6">
      <w:rPr>
        <w:noProof/>
        <w:lang w:val="en-US"/>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19050" t="0" r="0" b="0"/>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975E8A">
    <w:pPr>
      <w:pStyle w:val="Header"/>
    </w:pPr>
    <w:r w:rsidRPr="00975E8A">
      <w:rPr>
        <w:noProof/>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A90ED6">
      <w:rPr>
        <w:noProof/>
        <w:lang w:val="en-US"/>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19050" t="0" r="0" b="0"/>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4F3D106A"/>
    <w:multiLevelType w:val="hybridMultilevel"/>
    <w:tmpl w:val="46128372"/>
    <w:lvl w:ilvl="0" w:tplc="EEB679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5"/>
  </w:num>
  <w:num w:numId="7">
    <w:abstractNumId w:val="16"/>
  </w:num>
  <w:num w:numId="8">
    <w:abstractNumId w:val="5"/>
  </w:num>
  <w:num w:numId="9">
    <w:abstractNumId w:val="14"/>
  </w:num>
  <w:num w:numId="10">
    <w:abstractNumId w:val="13"/>
  </w:num>
  <w:num w:numId="11">
    <w:abstractNumId w:val="10"/>
  </w:num>
  <w:num w:numId="12">
    <w:abstractNumId w:val="12"/>
  </w:num>
  <w:num w:numId="13">
    <w:abstractNumId w:val="2"/>
  </w:num>
  <w:num w:numId="14">
    <w:abstractNumId w:val="6"/>
  </w:num>
  <w:num w:numId="15">
    <w:abstractNumId w:val="0"/>
  </w:num>
  <w:num w:numId="16">
    <w:abstractNumId w:val="4"/>
  </w:num>
  <w:num w:numId="17">
    <w:abstractNumId w:val="17"/>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savePreviewPicture/>
  <w:hdrShapeDefaults>
    <o:shapedefaults v:ext="edit" spidmax="7170"/>
    <o:shapelayout v:ext="edit">
      <o:idmap v:ext="edit" data="4"/>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04D3A"/>
    <w:rsid w:val="000076D6"/>
    <w:rsid w:val="00010BAE"/>
    <w:rsid w:val="000156E0"/>
    <w:rsid w:val="000170F1"/>
    <w:rsid w:val="000218FD"/>
    <w:rsid w:val="00024A1F"/>
    <w:rsid w:val="000279D9"/>
    <w:rsid w:val="00032CD1"/>
    <w:rsid w:val="000337A1"/>
    <w:rsid w:val="00034B8E"/>
    <w:rsid w:val="00035176"/>
    <w:rsid w:val="0003758F"/>
    <w:rsid w:val="000463E1"/>
    <w:rsid w:val="0004733E"/>
    <w:rsid w:val="00047ED8"/>
    <w:rsid w:val="00050F31"/>
    <w:rsid w:val="00051A0B"/>
    <w:rsid w:val="000527B5"/>
    <w:rsid w:val="000549DC"/>
    <w:rsid w:val="00054AD3"/>
    <w:rsid w:val="00055947"/>
    <w:rsid w:val="000606A8"/>
    <w:rsid w:val="00062247"/>
    <w:rsid w:val="00063ED3"/>
    <w:rsid w:val="000669E8"/>
    <w:rsid w:val="00070724"/>
    <w:rsid w:val="00070868"/>
    <w:rsid w:val="000713EC"/>
    <w:rsid w:val="00071D14"/>
    <w:rsid w:val="00073CA3"/>
    <w:rsid w:val="00074565"/>
    <w:rsid w:val="00076031"/>
    <w:rsid w:val="000847C6"/>
    <w:rsid w:val="00087EE1"/>
    <w:rsid w:val="0009070B"/>
    <w:rsid w:val="00094D52"/>
    <w:rsid w:val="000A220B"/>
    <w:rsid w:val="000A3243"/>
    <w:rsid w:val="000B0109"/>
    <w:rsid w:val="000B4637"/>
    <w:rsid w:val="000B649E"/>
    <w:rsid w:val="000B6A2D"/>
    <w:rsid w:val="000C35C6"/>
    <w:rsid w:val="000C3A10"/>
    <w:rsid w:val="000C442C"/>
    <w:rsid w:val="000C53DC"/>
    <w:rsid w:val="000C679A"/>
    <w:rsid w:val="000D0ADC"/>
    <w:rsid w:val="000D1933"/>
    <w:rsid w:val="000D40CC"/>
    <w:rsid w:val="000D4FA7"/>
    <w:rsid w:val="000D6392"/>
    <w:rsid w:val="000E0A01"/>
    <w:rsid w:val="000E654D"/>
    <w:rsid w:val="000F14D5"/>
    <w:rsid w:val="000F410F"/>
    <w:rsid w:val="000F709D"/>
    <w:rsid w:val="001004C7"/>
    <w:rsid w:val="001017D4"/>
    <w:rsid w:val="001058AF"/>
    <w:rsid w:val="00105F86"/>
    <w:rsid w:val="00106A7C"/>
    <w:rsid w:val="00107C4C"/>
    <w:rsid w:val="0011231F"/>
    <w:rsid w:val="001131C7"/>
    <w:rsid w:val="0011370A"/>
    <w:rsid w:val="00113E37"/>
    <w:rsid w:val="001173C2"/>
    <w:rsid w:val="00120081"/>
    <w:rsid w:val="00120FC4"/>
    <w:rsid w:val="00121DEA"/>
    <w:rsid w:val="00123006"/>
    <w:rsid w:val="00126C50"/>
    <w:rsid w:val="00126E26"/>
    <w:rsid w:val="0013064D"/>
    <w:rsid w:val="00133793"/>
    <w:rsid w:val="001368EA"/>
    <w:rsid w:val="00137EAF"/>
    <w:rsid w:val="00141B8D"/>
    <w:rsid w:val="001432C1"/>
    <w:rsid w:val="00151468"/>
    <w:rsid w:val="00151C1C"/>
    <w:rsid w:val="00153BF3"/>
    <w:rsid w:val="00154892"/>
    <w:rsid w:val="00161F46"/>
    <w:rsid w:val="001663A0"/>
    <w:rsid w:val="0017759A"/>
    <w:rsid w:val="0017767A"/>
    <w:rsid w:val="0018144A"/>
    <w:rsid w:val="00182342"/>
    <w:rsid w:val="00183802"/>
    <w:rsid w:val="001840A9"/>
    <w:rsid w:val="00185BB4"/>
    <w:rsid w:val="00187468"/>
    <w:rsid w:val="001964EC"/>
    <w:rsid w:val="001971F4"/>
    <w:rsid w:val="001A0FFE"/>
    <w:rsid w:val="001B5560"/>
    <w:rsid w:val="001B621C"/>
    <w:rsid w:val="001B6785"/>
    <w:rsid w:val="001C0153"/>
    <w:rsid w:val="001C06A0"/>
    <w:rsid w:val="001C0B7E"/>
    <w:rsid w:val="001C5CC9"/>
    <w:rsid w:val="001C6E66"/>
    <w:rsid w:val="001D2978"/>
    <w:rsid w:val="001D456E"/>
    <w:rsid w:val="001D49F1"/>
    <w:rsid w:val="001D4D0B"/>
    <w:rsid w:val="001E113C"/>
    <w:rsid w:val="001F0765"/>
    <w:rsid w:val="001F1670"/>
    <w:rsid w:val="001F22E3"/>
    <w:rsid w:val="001F54DF"/>
    <w:rsid w:val="001F7B69"/>
    <w:rsid w:val="002017FF"/>
    <w:rsid w:val="00204CC3"/>
    <w:rsid w:val="00205073"/>
    <w:rsid w:val="0021173F"/>
    <w:rsid w:val="00226134"/>
    <w:rsid w:val="0023434B"/>
    <w:rsid w:val="002344AA"/>
    <w:rsid w:val="0023485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8CD"/>
    <w:rsid w:val="002B7F4E"/>
    <w:rsid w:val="002D0AF4"/>
    <w:rsid w:val="002D28CF"/>
    <w:rsid w:val="002D2F39"/>
    <w:rsid w:val="002D3C62"/>
    <w:rsid w:val="002D61D4"/>
    <w:rsid w:val="002D74FE"/>
    <w:rsid w:val="002E24EE"/>
    <w:rsid w:val="002F34B2"/>
    <w:rsid w:val="00301C9A"/>
    <w:rsid w:val="00301F01"/>
    <w:rsid w:val="003046F1"/>
    <w:rsid w:val="00310227"/>
    <w:rsid w:val="003102FF"/>
    <w:rsid w:val="00311459"/>
    <w:rsid w:val="00313B98"/>
    <w:rsid w:val="00320487"/>
    <w:rsid w:val="003209FA"/>
    <w:rsid w:val="00324D7B"/>
    <w:rsid w:val="00324DA2"/>
    <w:rsid w:val="0032668F"/>
    <w:rsid w:val="003316CA"/>
    <w:rsid w:val="003340A3"/>
    <w:rsid w:val="00335274"/>
    <w:rsid w:val="00335E29"/>
    <w:rsid w:val="00337D73"/>
    <w:rsid w:val="00337ED7"/>
    <w:rsid w:val="003440A9"/>
    <w:rsid w:val="0034700C"/>
    <w:rsid w:val="003503DA"/>
    <w:rsid w:val="00353E68"/>
    <w:rsid w:val="00360F97"/>
    <w:rsid w:val="003615E4"/>
    <w:rsid w:val="0036238A"/>
    <w:rsid w:val="00372558"/>
    <w:rsid w:val="00373163"/>
    <w:rsid w:val="00374C0F"/>
    <w:rsid w:val="0037572E"/>
    <w:rsid w:val="00376531"/>
    <w:rsid w:val="003909B0"/>
    <w:rsid w:val="00395825"/>
    <w:rsid w:val="003A1CF8"/>
    <w:rsid w:val="003B03BE"/>
    <w:rsid w:val="003B3110"/>
    <w:rsid w:val="003B34EF"/>
    <w:rsid w:val="003B355F"/>
    <w:rsid w:val="003C2EE3"/>
    <w:rsid w:val="003C3DEC"/>
    <w:rsid w:val="003C4CD5"/>
    <w:rsid w:val="003C54B6"/>
    <w:rsid w:val="003C7164"/>
    <w:rsid w:val="003D289D"/>
    <w:rsid w:val="003D350A"/>
    <w:rsid w:val="003D5F36"/>
    <w:rsid w:val="003D688D"/>
    <w:rsid w:val="003E047F"/>
    <w:rsid w:val="003E42B8"/>
    <w:rsid w:val="003E4E11"/>
    <w:rsid w:val="003E4ECE"/>
    <w:rsid w:val="003F01D8"/>
    <w:rsid w:val="003F2100"/>
    <w:rsid w:val="003F432C"/>
    <w:rsid w:val="003F4A6C"/>
    <w:rsid w:val="003F4D77"/>
    <w:rsid w:val="00405BFD"/>
    <w:rsid w:val="0040686A"/>
    <w:rsid w:val="00411A2B"/>
    <w:rsid w:val="00412A74"/>
    <w:rsid w:val="00420BD3"/>
    <w:rsid w:val="0042282D"/>
    <w:rsid w:val="004256EA"/>
    <w:rsid w:val="00426C88"/>
    <w:rsid w:val="00430D32"/>
    <w:rsid w:val="00433B68"/>
    <w:rsid w:val="004472A2"/>
    <w:rsid w:val="0045406B"/>
    <w:rsid w:val="004566F5"/>
    <w:rsid w:val="00461303"/>
    <w:rsid w:val="00465DD6"/>
    <w:rsid w:val="00467D99"/>
    <w:rsid w:val="004706D4"/>
    <w:rsid w:val="0047148C"/>
    <w:rsid w:val="00473146"/>
    <w:rsid w:val="004736CF"/>
    <w:rsid w:val="004747AB"/>
    <w:rsid w:val="0048214E"/>
    <w:rsid w:val="00483870"/>
    <w:rsid w:val="00487DB2"/>
    <w:rsid w:val="004912CF"/>
    <w:rsid w:val="00493CA7"/>
    <w:rsid w:val="00495A23"/>
    <w:rsid w:val="0049747D"/>
    <w:rsid w:val="00497BB0"/>
    <w:rsid w:val="004A288B"/>
    <w:rsid w:val="004A2E4F"/>
    <w:rsid w:val="004A3F18"/>
    <w:rsid w:val="004A6A9D"/>
    <w:rsid w:val="004B6468"/>
    <w:rsid w:val="004C211A"/>
    <w:rsid w:val="004C4684"/>
    <w:rsid w:val="004C4715"/>
    <w:rsid w:val="004C5D9D"/>
    <w:rsid w:val="004C7931"/>
    <w:rsid w:val="004D327B"/>
    <w:rsid w:val="004D3D66"/>
    <w:rsid w:val="004E1BEE"/>
    <w:rsid w:val="004E50DA"/>
    <w:rsid w:val="004E5157"/>
    <w:rsid w:val="004E7233"/>
    <w:rsid w:val="004F4176"/>
    <w:rsid w:val="00500389"/>
    <w:rsid w:val="005012F0"/>
    <w:rsid w:val="00503720"/>
    <w:rsid w:val="00512A1F"/>
    <w:rsid w:val="00513908"/>
    <w:rsid w:val="005161EC"/>
    <w:rsid w:val="00516887"/>
    <w:rsid w:val="00521E42"/>
    <w:rsid w:val="005227CF"/>
    <w:rsid w:val="00523061"/>
    <w:rsid w:val="00523DF4"/>
    <w:rsid w:val="00525608"/>
    <w:rsid w:val="0052570C"/>
    <w:rsid w:val="00525995"/>
    <w:rsid w:val="0053276D"/>
    <w:rsid w:val="005335CF"/>
    <w:rsid w:val="005445F6"/>
    <w:rsid w:val="00544690"/>
    <w:rsid w:val="00547D93"/>
    <w:rsid w:val="00550A3D"/>
    <w:rsid w:val="00551492"/>
    <w:rsid w:val="005516AF"/>
    <w:rsid w:val="0055356B"/>
    <w:rsid w:val="00553EE6"/>
    <w:rsid w:val="005557A9"/>
    <w:rsid w:val="0056000F"/>
    <w:rsid w:val="00565F55"/>
    <w:rsid w:val="00566F1D"/>
    <w:rsid w:val="00567541"/>
    <w:rsid w:val="005810B8"/>
    <w:rsid w:val="00587772"/>
    <w:rsid w:val="00593107"/>
    <w:rsid w:val="005A5915"/>
    <w:rsid w:val="005B1FE8"/>
    <w:rsid w:val="005B751C"/>
    <w:rsid w:val="005C3868"/>
    <w:rsid w:val="005C4790"/>
    <w:rsid w:val="005C6BCC"/>
    <w:rsid w:val="005D0CC7"/>
    <w:rsid w:val="005D1AD3"/>
    <w:rsid w:val="005D2BEF"/>
    <w:rsid w:val="005D54F2"/>
    <w:rsid w:val="005D6FFC"/>
    <w:rsid w:val="005D7240"/>
    <w:rsid w:val="005E0F66"/>
    <w:rsid w:val="005E25EC"/>
    <w:rsid w:val="005E3B1D"/>
    <w:rsid w:val="005E53E1"/>
    <w:rsid w:val="005F1157"/>
    <w:rsid w:val="005F4B05"/>
    <w:rsid w:val="005F63C0"/>
    <w:rsid w:val="006017D9"/>
    <w:rsid w:val="0060550B"/>
    <w:rsid w:val="00607FCD"/>
    <w:rsid w:val="0061091B"/>
    <w:rsid w:val="00620BC2"/>
    <w:rsid w:val="0062397B"/>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B13"/>
    <w:rsid w:val="006B0A72"/>
    <w:rsid w:val="006B1D2E"/>
    <w:rsid w:val="006B2F48"/>
    <w:rsid w:val="006B5988"/>
    <w:rsid w:val="006C7EC2"/>
    <w:rsid w:val="006D21B0"/>
    <w:rsid w:val="006D230C"/>
    <w:rsid w:val="006D38DD"/>
    <w:rsid w:val="006D3CA9"/>
    <w:rsid w:val="006D54B1"/>
    <w:rsid w:val="006D6928"/>
    <w:rsid w:val="006D6B21"/>
    <w:rsid w:val="006D6D4D"/>
    <w:rsid w:val="006D72B0"/>
    <w:rsid w:val="006E1340"/>
    <w:rsid w:val="006E2C82"/>
    <w:rsid w:val="006E374F"/>
    <w:rsid w:val="006E5CD8"/>
    <w:rsid w:val="006F4618"/>
    <w:rsid w:val="00701DCB"/>
    <w:rsid w:val="0070488F"/>
    <w:rsid w:val="00705833"/>
    <w:rsid w:val="00714D9E"/>
    <w:rsid w:val="00723D51"/>
    <w:rsid w:val="00724651"/>
    <w:rsid w:val="00727D29"/>
    <w:rsid w:val="007319D0"/>
    <w:rsid w:val="00742FED"/>
    <w:rsid w:val="00754279"/>
    <w:rsid w:val="0075515D"/>
    <w:rsid w:val="00756187"/>
    <w:rsid w:val="00756A0B"/>
    <w:rsid w:val="0075740E"/>
    <w:rsid w:val="00757DFC"/>
    <w:rsid w:val="00757E86"/>
    <w:rsid w:val="00763531"/>
    <w:rsid w:val="0076643B"/>
    <w:rsid w:val="00771976"/>
    <w:rsid w:val="00783048"/>
    <w:rsid w:val="00784184"/>
    <w:rsid w:val="00784804"/>
    <w:rsid w:val="00790664"/>
    <w:rsid w:val="007915E1"/>
    <w:rsid w:val="0079211C"/>
    <w:rsid w:val="00794B63"/>
    <w:rsid w:val="007A02FB"/>
    <w:rsid w:val="007A31E9"/>
    <w:rsid w:val="007C692D"/>
    <w:rsid w:val="007E0CD6"/>
    <w:rsid w:val="007E7327"/>
    <w:rsid w:val="007F0190"/>
    <w:rsid w:val="007F2F8E"/>
    <w:rsid w:val="007F3C36"/>
    <w:rsid w:val="00803C87"/>
    <w:rsid w:val="008124F9"/>
    <w:rsid w:val="008131B9"/>
    <w:rsid w:val="008136FB"/>
    <w:rsid w:val="00814166"/>
    <w:rsid w:val="00814E85"/>
    <w:rsid w:val="00816FF3"/>
    <w:rsid w:val="008241A0"/>
    <w:rsid w:val="0082504C"/>
    <w:rsid w:val="00825E8F"/>
    <w:rsid w:val="008309F5"/>
    <w:rsid w:val="00831611"/>
    <w:rsid w:val="0083258B"/>
    <w:rsid w:val="008346FE"/>
    <w:rsid w:val="00841966"/>
    <w:rsid w:val="0084264F"/>
    <w:rsid w:val="008440C5"/>
    <w:rsid w:val="00845796"/>
    <w:rsid w:val="00845DEA"/>
    <w:rsid w:val="008519DE"/>
    <w:rsid w:val="00851ACB"/>
    <w:rsid w:val="0085516E"/>
    <w:rsid w:val="008564C2"/>
    <w:rsid w:val="00857932"/>
    <w:rsid w:val="008626A2"/>
    <w:rsid w:val="008627AA"/>
    <w:rsid w:val="008702D3"/>
    <w:rsid w:val="00871651"/>
    <w:rsid w:val="00875E68"/>
    <w:rsid w:val="00876A94"/>
    <w:rsid w:val="008816D4"/>
    <w:rsid w:val="00886C4F"/>
    <w:rsid w:val="008877AC"/>
    <w:rsid w:val="008921A7"/>
    <w:rsid w:val="0089358B"/>
    <w:rsid w:val="00896A44"/>
    <w:rsid w:val="008A1D43"/>
    <w:rsid w:val="008A2B96"/>
    <w:rsid w:val="008A595B"/>
    <w:rsid w:val="008A5F5A"/>
    <w:rsid w:val="008B0FA9"/>
    <w:rsid w:val="008B23E7"/>
    <w:rsid w:val="008B364D"/>
    <w:rsid w:val="008B3FE2"/>
    <w:rsid w:val="008B6E32"/>
    <w:rsid w:val="008C26FD"/>
    <w:rsid w:val="008C2D8C"/>
    <w:rsid w:val="008C4FFD"/>
    <w:rsid w:val="008C50AF"/>
    <w:rsid w:val="008C68B8"/>
    <w:rsid w:val="008C6B09"/>
    <w:rsid w:val="008D0D39"/>
    <w:rsid w:val="008D4767"/>
    <w:rsid w:val="008D4C2F"/>
    <w:rsid w:val="008E1F6B"/>
    <w:rsid w:val="008E2458"/>
    <w:rsid w:val="008E24CA"/>
    <w:rsid w:val="008E3A25"/>
    <w:rsid w:val="008E4690"/>
    <w:rsid w:val="008E4FC8"/>
    <w:rsid w:val="008F1210"/>
    <w:rsid w:val="008F18B9"/>
    <w:rsid w:val="008F1983"/>
    <w:rsid w:val="008F70F6"/>
    <w:rsid w:val="009043C0"/>
    <w:rsid w:val="00905CE4"/>
    <w:rsid w:val="00910DE2"/>
    <w:rsid w:val="0091193D"/>
    <w:rsid w:val="00911FCC"/>
    <w:rsid w:val="00917FAB"/>
    <w:rsid w:val="009267BA"/>
    <w:rsid w:val="00927EC4"/>
    <w:rsid w:val="00931D0F"/>
    <w:rsid w:val="00933955"/>
    <w:rsid w:val="0094401A"/>
    <w:rsid w:val="00944D28"/>
    <w:rsid w:val="009457C7"/>
    <w:rsid w:val="00946B59"/>
    <w:rsid w:val="0096182F"/>
    <w:rsid w:val="0096409D"/>
    <w:rsid w:val="0096454C"/>
    <w:rsid w:val="00970FA8"/>
    <w:rsid w:val="009713F0"/>
    <w:rsid w:val="00971960"/>
    <w:rsid w:val="00971AA2"/>
    <w:rsid w:val="00975E8A"/>
    <w:rsid w:val="00982266"/>
    <w:rsid w:val="009861E1"/>
    <w:rsid w:val="0098760D"/>
    <w:rsid w:val="009A30CA"/>
    <w:rsid w:val="009A691B"/>
    <w:rsid w:val="009B3EE9"/>
    <w:rsid w:val="009B59D9"/>
    <w:rsid w:val="009B7747"/>
    <w:rsid w:val="009C068A"/>
    <w:rsid w:val="009C0AB9"/>
    <w:rsid w:val="009C1170"/>
    <w:rsid w:val="009C2DB7"/>
    <w:rsid w:val="009C6498"/>
    <w:rsid w:val="009D02E7"/>
    <w:rsid w:val="009D417C"/>
    <w:rsid w:val="009E0D85"/>
    <w:rsid w:val="009E51A7"/>
    <w:rsid w:val="009E7AA5"/>
    <w:rsid w:val="009E7E84"/>
    <w:rsid w:val="009F1630"/>
    <w:rsid w:val="00A00B68"/>
    <w:rsid w:val="00A01ECF"/>
    <w:rsid w:val="00A04811"/>
    <w:rsid w:val="00A04C7E"/>
    <w:rsid w:val="00A04F60"/>
    <w:rsid w:val="00A13B99"/>
    <w:rsid w:val="00A1571C"/>
    <w:rsid w:val="00A17BF8"/>
    <w:rsid w:val="00A21097"/>
    <w:rsid w:val="00A22073"/>
    <w:rsid w:val="00A2273A"/>
    <w:rsid w:val="00A408C7"/>
    <w:rsid w:val="00A41503"/>
    <w:rsid w:val="00A42D67"/>
    <w:rsid w:val="00A43CF0"/>
    <w:rsid w:val="00A444E5"/>
    <w:rsid w:val="00A45E6B"/>
    <w:rsid w:val="00A46171"/>
    <w:rsid w:val="00A5784B"/>
    <w:rsid w:val="00A57CAD"/>
    <w:rsid w:val="00A614A0"/>
    <w:rsid w:val="00A657E0"/>
    <w:rsid w:val="00A67D85"/>
    <w:rsid w:val="00A73762"/>
    <w:rsid w:val="00A7454C"/>
    <w:rsid w:val="00A75886"/>
    <w:rsid w:val="00A80861"/>
    <w:rsid w:val="00A8124E"/>
    <w:rsid w:val="00A85D7E"/>
    <w:rsid w:val="00A90ED6"/>
    <w:rsid w:val="00A915CA"/>
    <w:rsid w:val="00A939CD"/>
    <w:rsid w:val="00A97D4D"/>
    <w:rsid w:val="00AA1AF9"/>
    <w:rsid w:val="00AA39E2"/>
    <w:rsid w:val="00AA6BAF"/>
    <w:rsid w:val="00AA6E0E"/>
    <w:rsid w:val="00AA714B"/>
    <w:rsid w:val="00AA7FED"/>
    <w:rsid w:val="00AB5880"/>
    <w:rsid w:val="00AC5DAA"/>
    <w:rsid w:val="00AD1513"/>
    <w:rsid w:val="00AD30DC"/>
    <w:rsid w:val="00AD48A6"/>
    <w:rsid w:val="00AD584A"/>
    <w:rsid w:val="00AD5F2A"/>
    <w:rsid w:val="00AE512C"/>
    <w:rsid w:val="00AE57D7"/>
    <w:rsid w:val="00AE5ED5"/>
    <w:rsid w:val="00AE79E4"/>
    <w:rsid w:val="00AF3CAB"/>
    <w:rsid w:val="00AF4982"/>
    <w:rsid w:val="00AF5EC3"/>
    <w:rsid w:val="00AF713C"/>
    <w:rsid w:val="00B016AD"/>
    <w:rsid w:val="00B037C6"/>
    <w:rsid w:val="00B03C53"/>
    <w:rsid w:val="00B07556"/>
    <w:rsid w:val="00B107D9"/>
    <w:rsid w:val="00B1349D"/>
    <w:rsid w:val="00B14418"/>
    <w:rsid w:val="00B1488D"/>
    <w:rsid w:val="00B14FFA"/>
    <w:rsid w:val="00B173F8"/>
    <w:rsid w:val="00B23FA8"/>
    <w:rsid w:val="00B26AE9"/>
    <w:rsid w:val="00B26DC2"/>
    <w:rsid w:val="00B30FE9"/>
    <w:rsid w:val="00B31A31"/>
    <w:rsid w:val="00B3270A"/>
    <w:rsid w:val="00B343CD"/>
    <w:rsid w:val="00B34493"/>
    <w:rsid w:val="00B37E26"/>
    <w:rsid w:val="00B524D3"/>
    <w:rsid w:val="00B5410A"/>
    <w:rsid w:val="00B5545D"/>
    <w:rsid w:val="00B56DED"/>
    <w:rsid w:val="00B57D80"/>
    <w:rsid w:val="00B630BF"/>
    <w:rsid w:val="00B63727"/>
    <w:rsid w:val="00B6387B"/>
    <w:rsid w:val="00B63D7A"/>
    <w:rsid w:val="00B66FBE"/>
    <w:rsid w:val="00B71F7D"/>
    <w:rsid w:val="00B72EEF"/>
    <w:rsid w:val="00B74202"/>
    <w:rsid w:val="00B7713B"/>
    <w:rsid w:val="00B80872"/>
    <w:rsid w:val="00B81A85"/>
    <w:rsid w:val="00B823FE"/>
    <w:rsid w:val="00B8310B"/>
    <w:rsid w:val="00B83274"/>
    <w:rsid w:val="00B85D01"/>
    <w:rsid w:val="00B8700B"/>
    <w:rsid w:val="00B906C5"/>
    <w:rsid w:val="00B92887"/>
    <w:rsid w:val="00B9427C"/>
    <w:rsid w:val="00B94E01"/>
    <w:rsid w:val="00B950DF"/>
    <w:rsid w:val="00B96E48"/>
    <w:rsid w:val="00BA092C"/>
    <w:rsid w:val="00BA16DB"/>
    <w:rsid w:val="00BA3FAF"/>
    <w:rsid w:val="00BA6F38"/>
    <w:rsid w:val="00BA7619"/>
    <w:rsid w:val="00BB0CD6"/>
    <w:rsid w:val="00BB4463"/>
    <w:rsid w:val="00BB4F99"/>
    <w:rsid w:val="00BC041A"/>
    <w:rsid w:val="00BD4E57"/>
    <w:rsid w:val="00BD6448"/>
    <w:rsid w:val="00BE0EAF"/>
    <w:rsid w:val="00BE2035"/>
    <w:rsid w:val="00BE2A8A"/>
    <w:rsid w:val="00BE6A01"/>
    <w:rsid w:val="00BE7F0A"/>
    <w:rsid w:val="00BF2DB0"/>
    <w:rsid w:val="00BF34DA"/>
    <w:rsid w:val="00BF405C"/>
    <w:rsid w:val="00BF420A"/>
    <w:rsid w:val="00BF660A"/>
    <w:rsid w:val="00BF7181"/>
    <w:rsid w:val="00C02CA3"/>
    <w:rsid w:val="00C03045"/>
    <w:rsid w:val="00C07F66"/>
    <w:rsid w:val="00C110F3"/>
    <w:rsid w:val="00C13007"/>
    <w:rsid w:val="00C13C2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8FD"/>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2F40"/>
    <w:rsid w:val="00CA79E1"/>
    <w:rsid w:val="00CB2614"/>
    <w:rsid w:val="00CB4A62"/>
    <w:rsid w:val="00CC67AF"/>
    <w:rsid w:val="00CC7AC5"/>
    <w:rsid w:val="00CD2B0C"/>
    <w:rsid w:val="00CE3E51"/>
    <w:rsid w:val="00CE625F"/>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C2C"/>
    <w:rsid w:val="00D43AC5"/>
    <w:rsid w:val="00D47AE6"/>
    <w:rsid w:val="00D625C8"/>
    <w:rsid w:val="00D6278B"/>
    <w:rsid w:val="00D65AE9"/>
    <w:rsid w:val="00D65D86"/>
    <w:rsid w:val="00D66262"/>
    <w:rsid w:val="00D672D9"/>
    <w:rsid w:val="00D67FDE"/>
    <w:rsid w:val="00D70D60"/>
    <w:rsid w:val="00D74A89"/>
    <w:rsid w:val="00D75662"/>
    <w:rsid w:val="00D75EE4"/>
    <w:rsid w:val="00D76F26"/>
    <w:rsid w:val="00D83C1F"/>
    <w:rsid w:val="00D85FB2"/>
    <w:rsid w:val="00D86BC2"/>
    <w:rsid w:val="00D91D60"/>
    <w:rsid w:val="00D93E65"/>
    <w:rsid w:val="00DA524D"/>
    <w:rsid w:val="00DA7396"/>
    <w:rsid w:val="00DB014C"/>
    <w:rsid w:val="00DB0189"/>
    <w:rsid w:val="00DB1789"/>
    <w:rsid w:val="00DB1FD7"/>
    <w:rsid w:val="00DB5486"/>
    <w:rsid w:val="00DB6142"/>
    <w:rsid w:val="00DC7D3B"/>
    <w:rsid w:val="00DD5E29"/>
    <w:rsid w:val="00DE30F0"/>
    <w:rsid w:val="00DE4ADF"/>
    <w:rsid w:val="00DF140E"/>
    <w:rsid w:val="00DF1A08"/>
    <w:rsid w:val="00DF249C"/>
    <w:rsid w:val="00E024C3"/>
    <w:rsid w:val="00E05694"/>
    <w:rsid w:val="00E06DEF"/>
    <w:rsid w:val="00E1271A"/>
    <w:rsid w:val="00E12DB2"/>
    <w:rsid w:val="00E15AC8"/>
    <w:rsid w:val="00E201C5"/>
    <w:rsid w:val="00E21EE2"/>
    <w:rsid w:val="00E24B88"/>
    <w:rsid w:val="00E26632"/>
    <w:rsid w:val="00E3312B"/>
    <w:rsid w:val="00E3377A"/>
    <w:rsid w:val="00E348EC"/>
    <w:rsid w:val="00E34F8E"/>
    <w:rsid w:val="00E36B80"/>
    <w:rsid w:val="00E4488F"/>
    <w:rsid w:val="00E47260"/>
    <w:rsid w:val="00E5333D"/>
    <w:rsid w:val="00E54FA3"/>
    <w:rsid w:val="00E618B5"/>
    <w:rsid w:val="00E64A2D"/>
    <w:rsid w:val="00E65A4C"/>
    <w:rsid w:val="00E719D2"/>
    <w:rsid w:val="00E74486"/>
    <w:rsid w:val="00E744AB"/>
    <w:rsid w:val="00E80405"/>
    <w:rsid w:val="00E84F24"/>
    <w:rsid w:val="00E85A06"/>
    <w:rsid w:val="00E92090"/>
    <w:rsid w:val="00E9437A"/>
    <w:rsid w:val="00EA0C52"/>
    <w:rsid w:val="00EA1367"/>
    <w:rsid w:val="00EA1BFE"/>
    <w:rsid w:val="00EA3E96"/>
    <w:rsid w:val="00EA5A2E"/>
    <w:rsid w:val="00EA5B1E"/>
    <w:rsid w:val="00EA5CA0"/>
    <w:rsid w:val="00EA6479"/>
    <w:rsid w:val="00EA6E5C"/>
    <w:rsid w:val="00EA75ED"/>
    <w:rsid w:val="00EB2155"/>
    <w:rsid w:val="00EB534C"/>
    <w:rsid w:val="00EB7D28"/>
    <w:rsid w:val="00EC5311"/>
    <w:rsid w:val="00EC5FC5"/>
    <w:rsid w:val="00ED1197"/>
    <w:rsid w:val="00ED1217"/>
    <w:rsid w:val="00ED6FAC"/>
    <w:rsid w:val="00ED7EB0"/>
    <w:rsid w:val="00EE6BDA"/>
    <w:rsid w:val="00EF3842"/>
    <w:rsid w:val="00F11AF3"/>
    <w:rsid w:val="00F14F55"/>
    <w:rsid w:val="00F17396"/>
    <w:rsid w:val="00F23BC8"/>
    <w:rsid w:val="00F26128"/>
    <w:rsid w:val="00F300C3"/>
    <w:rsid w:val="00F33485"/>
    <w:rsid w:val="00F356BF"/>
    <w:rsid w:val="00F36780"/>
    <w:rsid w:val="00F42F54"/>
    <w:rsid w:val="00F44440"/>
    <w:rsid w:val="00F449D0"/>
    <w:rsid w:val="00F470CC"/>
    <w:rsid w:val="00F470F7"/>
    <w:rsid w:val="00F47590"/>
    <w:rsid w:val="00F50526"/>
    <w:rsid w:val="00F52436"/>
    <w:rsid w:val="00F533C6"/>
    <w:rsid w:val="00F57353"/>
    <w:rsid w:val="00F6209E"/>
    <w:rsid w:val="00F66A54"/>
    <w:rsid w:val="00F73EF9"/>
    <w:rsid w:val="00F75258"/>
    <w:rsid w:val="00F84247"/>
    <w:rsid w:val="00F85ABD"/>
    <w:rsid w:val="00F85CE5"/>
    <w:rsid w:val="00F86AFC"/>
    <w:rsid w:val="00F87259"/>
    <w:rsid w:val="00F87F65"/>
    <w:rsid w:val="00F91E75"/>
    <w:rsid w:val="00F94524"/>
    <w:rsid w:val="00F94DC4"/>
    <w:rsid w:val="00F96E4C"/>
    <w:rsid w:val="00FA0082"/>
    <w:rsid w:val="00FA43D2"/>
    <w:rsid w:val="00FA5184"/>
    <w:rsid w:val="00FB4294"/>
    <w:rsid w:val="00FB49EE"/>
    <w:rsid w:val="00FB7CF9"/>
    <w:rsid w:val="00FC3A23"/>
    <w:rsid w:val="00FC70AE"/>
    <w:rsid w:val="00FC7D0D"/>
    <w:rsid w:val="00FD3397"/>
    <w:rsid w:val="00FD6939"/>
    <w:rsid w:val="00FE2FE8"/>
    <w:rsid w:val="00FE520B"/>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74565"/>
    <w:pPr>
      <w:spacing w:after="200" w:line="276" w:lineRule="auto"/>
    </w:pPr>
    <w:rPr>
      <w:sz w:val="22"/>
      <w:szCs w:val="22"/>
      <w:lang w:val="it-IT"/>
    </w:r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rPr>
      <w:sz w:val="22"/>
      <w:szCs w:val="22"/>
      <w:lang w:val="it-IT"/>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91193D"/>
    <w:rPr>
      <w:color w:val="800080"/>
      <w:u w:val="single"/>
    </w:rPr>
  </w:style>
  <w:style w:type="character" w:customStyle="1" w:styleId="UnresolvedMention1">
    <w:name w:val="Unresolved Mention1"/>
    <w:basedOn w:val="DefaultParagraphFont"/>
    <w:uiPriority w:val="99"/>
    <w:semiHidden/>
    <w:unhideWhenUsed/>
    <w:rsid w:val="009119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4643358">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31CA63E8A3A4CA2C19175E181FA21" ma:contentTypeVersion="1" ma:contentTypeDescription="Create a new document." ma:contentTypeScope="" ma:versionID="68524e8e053e128e599917a0a64ae3ca">
  <xsd:schema xmlns:xsd="http://www.w3.org/2001/XMLSchema" xmlns:xs="http://www.w3.org/2001/XMLSchema" xmlns:p="http://schemas.microsoft.com/office/2006/metadata/properties" xmlns:ns2="bb9a46a9-b1a9-489a-b6e0-fd8502ba678c" xmlns:ns3="f343b24b-a934-46d5-8064-ffae3d0cc4ff" xmlns:ns4="5EEF99FA-4D45-482F-8F59-78D3803D6016" xmlns:ns5="5eef99fa-4d45-482f-8f59-78d3803d6016" targetNamespace="http://schemas.microsoft.com/office/2006/metadata/properties" ma:root="true" ma:fieldsID="4cb0be3557c4a00c5d69a9f0d9eda5e3" ns2:_="" ns3:_="" ns4:_="" ns5:_="">
    <xsd:import namespace="bb9a46a9-b1a9-489a-b6e0-fd8502ba678c"/>
    <xsd:import namespace="f343b24b-a934-46d5-8064-ffae3d0cc4ff"/>
    <xsd:import namespace="5EEF99FA-4D45-482F-8F59-78D3803D6016"/>
    <xsd:import namespace="5eef99fa-4d45-482f-8f59-78d3803d60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3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KA103Log" ma:index="22" nillable="true" ma:displayName="KA103Log" ma:internalName="KA103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mail xmlns="5EEF99FA-4D45-482F-8F59-78D3803D6016" xsi:nil="true"/>
    <Log_x0028_1_x0029_ xmlns="5EEF99FA-4D45-482F-8F59-78D3803D6016">
      <Url xmlns="5EEF99FA-4D45-482F-8F59-78D3803D6016" xsi:nil="true"/>
      <Description xmlns="5EEF99FA-4D45-482F-8F59-78D3803D6016" xsi:nil="true"/>
    </Log_x0028_1_x0029_>
    <Log xmlns="5EEF99FA-4D45-482F-8F59-78D3803D6016">
      <Url xmlns="5EEF99FA-4D45-482F-8F59-78D3803D6016" xsi:nil="true"/>
      <Description xmlns="5EEF99FA-4D45-482F-8F59-78D3803D6016" xsi:nil="true"/>
    </Log>
    <Flag xmlns="5EEF99FA-4D45-482F-8F59-78D3803D6016">false</Flag>
    <KA103Log xmlns="5eef99fa-4d45-482f-8f59-78d3803d6016">
      <Url xmlns="5eef99fa-4d45-482f-8f59-78d3803d6016" xsi:nil="true"/>
      <Description xmlns="5eef99fa-4d45-482f-8f59-78d3803d6016" xsi:nil="true"/>
    </KA103Lo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5DBD094C-A605-4943-90CF-F0ED34E2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a46a9-b1a9-489a-b6e0-fd8502ba678c"/>
    <ds:schemaRef ds:uri="f343b24b-a934-46d5-8064-ffae3d0cc4ff"/>
    <ds:schemaRef ds:uri="5EEF99FA-4D45-482F-8F59-78D3803D6016"/>
    <ds:schemaRef ds:uri="5eef99fa-4d45-482f-8f59-78d3803d6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B2DAE-0344-4E4A-A584-124CDA911C34}">
  <ds:schemaRefs>
    <ds:schemaRef ds:uri="http://schemas.microsoft.com/office/2006/metadata/properties"/>
    <ds:schemaRef ds:uri="5EEF99FA-4D45-482F-8F59-78D3803D6016"/>
    <ds:schemaRef ds:uri="5eef99fa-4d45-482f-8f59-78d3803d6016"/>
  </ds:schemaRefs>
</ds:datastoreItem>
</file>

<file path=customXml/itemProps4.xml><?xml version="1.0" encoding="utf-8"?>
<ds:datastoreItem xmlns:ds="http://schemas.openxmlformats.org/officeDocument/2006/customXml" ds:itemID="{26897B7F-DA47-4438-BF25-074B9688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7247</CharactersWithSpaces>
  <SharedDoc>false</SharedDoc>
  <HLinks>
    <vt:vector size="18" baseType="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cp:lastModifiedBy>
  <cp:revision>2</cp:revision>
  <cp:lastPrinted>2015-04-10T08:51:00Z</cp:lastPrinted>
  <dcterms:created xsi:type="dcterms:W3CDTF">2023-05-31T19:53:00Z</dcterms:created>
  <dcterms:modified xsi:type="dcterms:W3CDTF">2023-05-31T19:53:00Z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0x01010026631CA63E8A3A4CA2C19175E181FA21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